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topLinePunct/>
        <w:spacing w:line="360" w:lineRule="auto"/>
        <w:ind w:firstLine="402" w:firstLineChars="100"/>
        <w:rPr>
          <w:rFonts w:hint="eastAsia"/>
          <w:b/>
          <w:sz w:val="40"/>
          <w:szCs w:val="18"/>
          <w:lang w:val="en-US" w:eastAsia="zh-CN"/>
        </w:rPr>
      </w:pPr>
      <w:r>
        <w:rPr>
          <w:rFonts w:hint="eastAsia"/>
          <w:b/>
          <w:sz w:val="40"/>
          <w:szCs w:val="18"/>
          <w:lang w:val="en-US" w:eastAsia="zh-CN"/>
        </w:rPr>
        <w:t>2020-2022年度车辆定点维保项目比选文件</w:t>
      </w:r>
    </w:p>
    <w:p>
      <w:pPr>
        <w:wordWrap w:val="0"/>
        <w:topLinePunct/>
        <w:spacing w:line="360" w:lineRule="auto"/>
        <w:ind w:firstLine="2409" w:firstLineChars="600"/>
        <w:rPr>
          <w:rFonts w:hint="eastAsia"/>
          <w:b/>
          <w:sz w:val="40"/>
          <w:szCs w:val="18"/>
          <w:lang w:val="en-US" w:eastAsia="zh-CN"/>
        </w:rPr>
      </w:pPr>
      <w:r>
        <w:rPr>
          <w:rFonts w:hint="eastAsia"/>
          <w:b/>
          <w:sz w:val="40"/>
          <w:szCs w:val="18"/>
          <w:lang w:val="en-US" w:eastAsia="zh-CN"/>
        </w:rPr>
        <w:t>补遗书（第一号）</w:t>
      </w:r>
    </w:p>
    <w:p>
      <w:pPr>
        <w:wordWrap w:val="0"/>
        <w:topLinePunct/>
        <w:spacing w:line="360" w:lineRule="auto"/>
        <w:rPr>
          <w:rFonts w:hint="eastAsia"/>
          <w:b/>
          <w:sz w:val="36"/>
          <w:szCs w:val="16"/>
          <w:lang w:val="en-US" w:eastAsia="zh-CN"/>
        </w:rPr>
      </w:pPr>
      <w:r>
        <w:rPr>
          <w:rFonts w:hint="eastAsia"/>
          <w:b/>
          <w:sz w:val="36"/>
          <w:szCs w:val="16"/>
          <w:lang w:val="en-US" w:eastAsia="zh-CN"/>
        </w:rPr>
        <w:t>致报名参加本次比选项目的企业：</w:t>
      </w:r>
    </w:p>
    <w:p>
      <w:pPr>
        <w:keepNext w:val="0"/>
        <w:keepLines w:val="0"/>
        <w:pageBreakBefore w:val="0"/>
        <w:widowControl w:val="0"/>
        <w:kinsoku/>
        <w:wordWrap w:val="0"/>
        <w:overflowPunct/>
        <w:topLinePunct/>
        <w:bidi w:val="0"/>
        <w:snapToGrid/>
        <w:spacing w:beforeAutospacing="0" w:afterAutospacing="0" w:line="240" w:lineRule="atLeast"/>
        <w:ind w:left="0" w:leftChars="0" w:right="0" w:rightChars="0"/>
        <w:textAlignment w:val="auto"/>
        <w:outlineLvl w:val="9"/>
        <w:rPr>
          <w:rFonts w:hint="eastAsia" w:ascii="仿宋_GB2312" w:hAnsi="仿宋_GB2312" w:eastAsia="仿宋_GB2312" w:cs="仿宋_GB2312"/>
          <w:b w:val="0"/>
          <w:bCs/>
          <w:sz w:val="24"/>
          <w:szCs w:val="24"/>
          <w:lang w:val="en-US" w:eastAsia="zh-CN"/>
        </w:rPr>
      </w:pPr>
      <w:r>
        <w:rPr>
          <w:rFonts w:hint="eastAsia"/>
          <w:b/>
          <w:sz w:val="44"/>
          <w:lang w:val="en-US" w:eastAsia="zh-CN"/>
        </w:rPr>
        <w:t xml:space="preserve"> </w:t>
      </w:r>
      <w:r>
        <w:rPr>
          <w:rFonts w:hint="eastAsia" w:ascii="仿宋_GB2312" w:hAnsi="仿宋_GB2312" w:eastAsia="仿宋_GB2312" w:cs="仿宋_GB2312"/>
          <w:b/>
          <w:sz w:val="28"/>
          <w:szCs w:val="28"/>
          <w:lang w:val="en-US" w:eastAsia="zh-CN"/>
        </w:rPr>
        <w:t xml:space="preserve"> </w:t>
      </w:r>
      <w:r>
        <w:rPr>
          <w:rFonts w:hint="eastAsia" w:ascii="仿宋_GB2312" w:hAnsi="仿宋_GB2312" w:eastAsia="仿宋_GB2312" w:cs="仿宋_GB2312"/>
          <w:b w:val="0"/>
          <w:bCs/>
          <w:sz w:val="24"/>
          <w:szCs w:val="24"/>
          <w:lang w:val="en-US" w:eastAsia="zh-CN"/>
        </w:rPr>
        <w:t xml:space="preserve"> 因报名领取的《2020-2022年度车辆定点维保项目比选文件》中，有部分内容没有表述清楚完整，现对需要补充的内容补充公告：</w:t>
      </w:r>
    </w:p>
    <w:p>
      <w:pPr>
        <w:pStyle w:val="2"/>
        <w:keepNext w:val="0"/>
        <w:keepLines w:val="0"/>
        <w:pageBreakBefore w:val="0"/>
        <w:widowControl w:val="0"/>
        <w:kinsoku/>
        <w:overflowPunct/>
        <w:bidi w:val="0"/>
        <w:snapToGrid/>
        <w:spacing w:after="0" w:line="240" w:lineRule="atLeast"/>
        <w:ind w:left="0" w:leftChars="0" w:right="0" w:rightChars="0" w:firstLine="560" w:firstLineChars="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比选文件第一章“比选公告”，第三项“项目情况”第二条维保费用由两家单位单独结算。</w:t>
      </w:r>
    </w:p>
    <w:p>
      <w:pPr>
        <w:pStyle w:val="2"/>
        <w:keepNext w:val="0"/>
        <w:keepLines w:val="0"/>
        <w:pageBreakBefore w:val="0"/>
        <w:widowControl w:val="0"/>
        <w:kinsoku/>
        <w:overflowPunct/>
        <w:bidi w:val="0"/>
        <w:snapToGrid/>
        <w:spacing w:after="0" w:line="240" w:lineRule="atLeast"/>
        <w:ind w:left="0" w:leftChars="0" w:right="0" w:rightChars="0" w:firstLine="560" w:firstLineChars="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修改为：</w:t>
      </w:r>
    </w:p>
    <w:p>
      <w:pPr>
        <w:pStyle w:val="2"/>
        <w:keepNext w:val="0"/>
        <w:keepLines w:val="0"/>
        <w:pageBreakBefore w:val="0"/>
        <w:widowControl w:val="0"/>
        <w:kinsoku/>
        <w:overflowPunct/>
        <w:bidi w:val="0"/>
        <w:snapToGrid/>
        <w:spacing w:after="0" w:line="240" w:lineRule="atLeast"/>
        <w:ind w:left="0" w:leftChars="0" w:right="0" w:rightChars="0" w:firstLine="560" w:firstLineChars="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维保费用由两家单位单独结算，并分别签订维保合同</w:t>
      </w:r>
    </w:p>
    <w:p>
      <w:pPr>
        <w:pStyle w:val="2"/>
        <w:keepNext w:val="0"/>
        <w:keepLines w:val="0"/>
        <w:pageBreakBefore w:val="0"/>
        <w:widowControl w:val="0"/>
        <w:kinsoku/>
        <w:overflowPunct/>
        <w:bidi w:val="0"/>
        <w:snapToGrid/>
        <w:spacing w:after="0" w:line="240" w:lineRule="atLeast"/>
        <w:ind w:left="0" w:leftChars="0" w:right="0" w:rightChars="0" w:firstLine="0" w:firstLineChars="0"/>
        <w:textAlignment w:val="auto"/>
        <w:rPr>
          <w:rFonts w:hint="eastAsia" w:ascii="仿宋_GB2312" w:hAnsi="仿宋_GB2312" w:eastAsia="仿宋_GB2312" w:cs="仿宋_GB2312"/>
          <w:b/>
          <w:bCs w:val="0"/>
          <w:sz w:val="24"/>
          <w:szCs w:val="24"/>
        </w:rPr>
      </w:pPr>
      <w:r>
        <w:rPr>
          <w:rFonts w:hint="eastAsia" w:ascii="仿宋_GB2312" w:hAnsi="仿宋_GB2312" w:eastAsia="仿宋_GB2312" w:cs="仿宋_GB2312"/>
          <w:b w:val="0"/>
          <w:bCs/>
          <w:sz w:val="24"/>
          <w:szCs w:val="24"/>
          <w:lang w:val="en-US" w:eastAsia="zh-CN"/>
        </w:rPr>
        <w:t xml:space="preserve">   比选文件第二章报价人须知</w:t>
      </w:r>
      <w:r>
        <w:rPr>
          <w:rFonts w:hint="eastAsia" w:ascii="仿宋_GB2312" w:hAnsi="仿宋_GB2312" w:eastAsia="仿宋_GB2312" w:cs="仿宋_GB2312"/>
          <w:b/>
          <w:bCs w:val="0"/>
          <w:sz w:val="24"/>
          <w:szCs w:val="24"/>
          <w:lang w:val="en-US" w:eastAsia="zh-CN"/>
        </w:rPr>
        <w:t>8.1“</w:t>
      </w:r>
      <w:r>
        <w:rPr>
          <w:rFonts w:hint="eastAsia" w:ascii="仿宋_GB2312" w:hAnsi="仿宋_GB2312" w:eastAsia="仿宋_GB2312" w:cs="仿宋_GB2312"/>
          <w:b/>
          <w:bCs w:val="0"/>
          <w:sz w:val="24"/>
          <w:szCs w:val="24"/>
        </w:rPr>
        <w:t>在评标过程中，投标人报价低于最高限价的</w:t>
      </w:r>
      <w:r>
        <w:rPr>
          <w:rFonts w:hint="eastAsia" w:ascii="仿宋_GB2312" w:hAnsi="仿宋_GB2312" w:eastAsia="仿宋_GB2312" w:cs="仿宋_GB2312"/>
          <w:b/>
          <w:bCs w:val="0"/>
          <w:sz w:val="24"/>
          <w:szCs w:val="24"/>
          <w:lang w:val="en-US" w:eastAsia="zh-CN"/>
        </w:rPr>
        <w:t>7</w:t>
      </w:r>
      <w:r>
        <w:rPr>
          <w:rFonts w:hint="eastAsia" w:ascii="仿宋_GB2312" w:hAnsi="仿宋_GB2312" w:eastAsia="仿宋_GB2312" w:cs="仿宋_GB2312"/>
          <w:b/>
          <w:bCs w:val="0"/>
          <w:sz w:val="24"/>
          <w:szCs w:val="24"/>
        </w:rPr>
        <w:t>0%，且同时低于其他有效投标人报价算术平均价的</w:t>
      </w:r>
      <w:r>
        <w:rPr>
          <w:rFonts w:hint="eastAsia" w:ascii="仿宋_GB2312" w:hAnsi="仿宋_GB2312" w:eastAsia="仿宋_GB2312" w:cs="仿宋_GB2312"/>
          <w:b/>
          <w:bCs w:val="0"/>
          <w:sz w:val="24"/>
          <w:szCs w:val="24"/>
          <w:lang w:val="en-US" w:eastAsia="zh-CN"/>
        </w:rPr>
        <w:t>85</w:t>
      </w:r>
      <w:r>
        <w:rPr>
          <w:rFonts w:hint="eastAsia" w:ascii="仿宋_GB2312" w:hAnsi="仿宋_GB2312" w:eastAsia="仿宋_GB2312" w:cs="仿宋_GB2312"/>
          <w:b/>
          <w:bCs w:val="0"/>
          <w:sz w:val="24"/>
          <w:szCs w:val="24"/>
        </w:rPr>
        <w:t>%，有可能影响</w:t>
      </w:r>
      <w:r>
        <w:rPr>
          <w:rFonts w:hint="eastAsia" w:ascii="仿宋_GB2312" w:hAnsi="仿宋_GB2312" w:eastAsia="仿宋_GB2312" w:cs="仿宋_GB2312"/>
          <w:b/>
          <w:bCs w:val="0"/>
          <w:sz w:val="24"/>
          <w:szCs w:val="24"/>
          <w:lang w:val="en-US" w:eastAsia="zh-CN"/>
        </w:rPr>
        <w:t>车辆维保</w:t>
      </w:r>
      <w:r>
        <w:rPr>
          <w:rFonts w:hint="eastAsia" w:ascii="仿宋_GB2312" w:hAnsi="仿宋_GB2312" w:eastAsia="仿宋_GB2312" w:cs="仿宋_GB2312"/>
          <w:b/>
          <w:bCs w:val="0"/>
          <w:sz w:val="24"/>
          <w:szCs w:val="24"/>
        </w:rPr>
        <w:t>或者不能诚信履约的，评标委员会应当将其</w:t>
      </w:r>
      <w:r>
        <w:rPr>
          <w:rFonts w:hint="eastAsia" w:ascii="仿宋_GB2312" w:hAnsi="仿宋_GB2312" w:eastAsia="仿宋_GB2312" w:cs="仿宋_GB2312"/>
          <w:b/>
          <w:bCs w:val="0"/>
          <w:sz w:val="24"/>
          <w:szCs w:val="24"/>
          <w:lang w:val="en-US" w:eastAsia="zh-CN"/>
        </w:rPr>
        <w:t>作为单独评审对象”</w:t>
      </w:r>
      <w:r>
        <w:rPr>
          <w:rFonts w:hint="eastAsia" w:ascii="仿宋_GB2312" w:hAnsi="仿宋_GB2312" w:eastAsia="仿宋_GB2312" w:cs="仿宋_GB2312"/>
          <w:b/>
          <w:bCs w:val="0"/>
          <w:sz w:val="24"/>
          <w:szCs w:val="24"/>
        </w:rPr>
        <w:t>。</w:t>
      </w:r>
    </w:p>
    <w:p>
      <w:pPr>
        <w:pStyle w:val="2"/>
        <w:keepNext w:val="0"/>
        <w:keepLines w:val="0"/>
        <w:pageBreakBefore w:val="0"/>
        <w:widowControl w:val="0"/>
        <w:kinsoku/>
        <w:overflowPunct/>
        <w:bidi w:val="0"/>
        <w:snapToGrid/>
        <w:spacing w:after="0" w:line="240" w:lineRule="atLeast"/>
        <w:ind w:left="0" w:leftChars="0" w:right="0" w:rightChars="0" w:firstLine="481" w:firstLineChars="0"/>
        <w:textAlignment w:val="auto"/>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lang w:val="en-US" w:eastAsia="zh-CN"/>
        </w:rPr>
        <w:t>修改为：</w:t>
      </w:r>
    </w:p>
    <w:p>
      <w:pPr>
        <w:pStyle w:val="2"/>
        <w:keepNext w:val="0"/>
        <w:keepLines w:val="0"/>
        <w:pageBreakBefore w:val="0"/>
        <w:widowControl w:val="0"/>
        <w:kinsoku/>
        <w:overflowPunct/>
        <w:bidi w:val="0"/>
        <w:snapToGrid/>
        <w:spacing w:after="0" w:line="240" w:lineRule="atLeast"/>
        <w:ind w:left="0" w:leftChars="0" w:right="0" w:rightChars="0" w:firstLine="481" w:firstLineChars="0"/>
        <w:textAlignment w:val="auto"/>
        <w:rPr>
          <w:rFonts w:hint="eastAsia" w:ascii="仿宋_GB2312" w:hAnsi="仿宋_GB2312" w:eastAsia="仿宋_GB2312" w:cs="仿宋_GB2312"/>
          <w:b/>
          <w:bCs w:val="0"/>
          <w:sz w:val="24"/>
          <w:szCs w:val="24"/>
          <w:lang w:val="en-US" w:eastAsia="zh-CN"/>
        </w:rPr>
      </w:pPr>
      <w:r>
        <w:rPr>
          <w:rFonts w:hint="eastAsia" w:ascii="仿宋_GB2312" w:hAnsi="仿宋_GB2312" w:eastAsia="仿宋_GB2312" w:cs="仿宋_GB2312"/>
          <w:b/>
          <w:bCs w:val="0"/>
          <w:sz w:val="24"/>
          <w:szCs w:val="24"/>
        </w:rPr>
        <w:t>在评标过程中，投标人报价低于最高限价的</w:t>
      </w:r>
      <w:r>
        <w:rPr>
          <w:rFonts w:hint="eastAsia" w:ascii="仿宋_GB2312" w:hAnsi="仿宋_GB2312" w:eastAsia="仿宋_GB2312" w:cs="仿宋_GB2312"/>
          <w:b/>
          <w:bCs w:val="0"/>
          <w:sz w:val="24"/>
          <w:szCs w:val="24"/>
          <w:lang w:val="en-US" w:eastAsia="zh-CN"/>
        </w:rPr>
        <w:t>7</w:t>
      </w:r>
      <w:r>
        <w:rPr>
          <w:rFonts w:hint="eastAsia" w:ascii="仿宋_GB2312" w:hAnsi="仿宋_GB2312" w:eastAsia="仿宋_GB2312" w:cs="仿宋_GB2312"/>
          <w:b/>
          <w:bCs w:val="0"/>
          <w:sz w:val="24"/>
          <w:szCs w:val="24"/>
        </w:rPr>
        <w:t>0%，且同时低于其他有效投标人报价算术平均价的</w:t>
      </w:r>
      <w:r>
        <w:rPr>
          <w:rFonts w:hint="eastAsia" w:ascii="仿宋_GB2312" w:hAnsi="仿宋_GB2312" w:eastAsia="仿宋_GB2312" w:cs="仿宋_GB2312"/>
          <w:b/>
          <w:bCs w:val="0"/>
          <w:sz w:val="24"/>
          <w:szCs w:val="24"/>
          <w:lang w:val="en-US" w:eastAsia="zh-CN"/>
        </w:rPr>
        <w:t>85</w:t>
      </w:r>
      <w:r>
        <w:rPr>
          <w:rFonts w:hint="eastAsia" w:ascii="仿宋_GB2312" w:hAnsi="仿宋_GB2312" w:eastAsia="仿宋_GB2312" w:cs="仿宋_GB2312"/>
          <w:b/>
          <w:bCs w:val="0"/>
          <w:sz w:val="24"/>
          <w:szCs w:val="24"/>
        </w:rPr>
        <w:t>%，有可能影响</w:t>
      </w:r>
      <w:r>
        <w:rPr>
          <w:rFonts w:hint="eastAsia" w:ascii="仿宋_GB2312" w:hAnsi="仿宋_GB2312" w:eastAsia="仿宋_GB2312" w:cs="仿宋_GB2312"/>
          <w:b/>
          <w:bCs w:val="0"/>
          <w:sz w:val="24"/>
          <w:szCs w:val="24"/>
          <w:lang w:val="en-US" w:eastAsia="zh-CN"/>
        </w:rPr>
        <w:t>车辆维保</w:t>
      </w:r>
      <w:r>
        <w:rPr>
          <w:rFonts w:hint="eastAsia" w:ascii="仿宋_GB2312" w:hAnsi="仿宋_GB2312" w:eastAsia="仿宋_GB2312" w:cs="仿宋_GB2312"/>
          <w:b/>
          <w:bCs w:val="0"/>
          <w:sz w:val="24"/>
          <w:szCs w:val="24"/>
        </w:rPr>
        <w:t>或者不能诚信履约的，评标委员会应当将其</w:t>
      </w:r>
      <w:r>
        <w:rPr>
          <w:rFonts w:hint="eastAsia" w:ascii="仿宋_GB2312" w:hAnsi="仿宋_GB2312" w:eastAsia="仿宋_GB2312" w:cs="仿宋_GB2312"/>
          <w:b/>
          <w:bCs w:val="0"/>
          <w:sz w:val="24"/>
          <w:szCs w:val="24"/>
          <w:lang w:val="en-US" w:eastAsia="zh-CN"/>
        </w:rPr>
        <w:t>作为单独评审对象，对该报价文件作废标处理。</w:t>
      </w:r>
    </w:p>
    <w:p>
      <w:pPr>
        <w:pStyle w:val="2"/>
        <w:keepNext w:val="0"/>
        <w:keepLines w:val="0"/>
        <w:pageBreakBefore w:val="0"/>
        <w:widowControl w:val="0"/>
        <w:kinsoku/>
        <w:overflowPunct/>
        <w:bidi w:val="0"/>
        <w:snapToGrid/>
        <w:spacing w:after="0" w:line="240" w:lineRule="atLeast"/>
        <w:ind w:left="0" w:leftChars="0" w:right="0" w:rightChars="0" w:firstLine="240" w:firstLineChars="100"/>
        <w:textAlignment w:val="auto"/>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 xml:space="preserve"> 比选文件第四章“维保基准价表”中1、成都A标，2、眉山B标，3、乐山C标</w:t>
      </w:r>
      <w:r>
        <w:rPr>
          <w:rFonts w:hint="eastAsia" w:ascii="仿宋_GB2312" w:hAnsi="仿宋_GB2312" w:eastAsia="仿宋_GB2312" w:cs="仿宋_GB2312"/>
          <w:b/>
          <w:bCs w:val="0"/>
          <w:sz w:val="24"/>
          <w:szCs w:val="24"/>
          <w:lang w:val="en-US" w:eastAsia="zh-CN"/>
        </w:rPr>
        <w:t>说明</w:t>
      </w:r>
      <w:r>
        <w:rPr>
          <w:rFonts w:hint="eastAsia" w:ascii="仿宋_GB2312" w:hAnsi="仿宋_GB2312" w:eastAsia="仿宋_GB2312" w:cs="仿宋_GB2312"/>
          <w:b w:val="0"/>
          <w:bCs/>
          <w:sz w:val="24"/>
          <w:szCs w:val="24"/>
          <w:lang w:val="en-US" w:eastAsia="zh-CN"/>
        </w:rPr>
        <w:t>中原内容为：</w:t>
      </w:r>
      <w:bookmarkStart w:id="0" w:name="_GoBack"/>
      <w:bookmarkEnd w:id="0"/>
    </w:p>
    <w:p>
      <w:pPr>
        <w:keepNext w:val="0"/>
        <w:keepLines w:val="0"/>
        <w:pageBreakBefore w:val="0"/>
        <w:widowControl w:val="0"/>
        <w:kinsoku/>
        <w:overflowPunct/>
        <w:autoSpaceDE w:val="0"/>
        <w:autoSpaceDN w:val="0"/>
        <w:bidi w:val="0"/>
        <w:adjustRightInd w:val="0"/>
        <w:snapToGrid/>
        <w:spacing w:beforeAutospacing="0" w:afterAutospacing="0" w:line="240" w:lineRule="atLeast"/>
        <w:ind w:left="0" w:leftChars="0" w:right="0" w:rightChars="0" w:firstLine="480" w:firstLineChars="200"/>
        <w:jc w:val="left"/>
        <w:textAlignment w:val="auto"/>
        <w:outlineLvl w:val="9"/>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zh-CN"/>
        </w:rPr>
        <w:t>1、此表的</w:t>
      </w:r>
      <w:r>
        <w:rPr>
          <w:rFonts w:hint="eastAsia" w:ascii="仿宋_GB2312" w:hAnsi="仿宋_GB2312" w:eastAsia="仿宋_GB2312" w:cs="仿宋_GB2312"/>
          <w:b w:val="0"/>
          <w:bCs/>
          <w:color w:val="000000"/>
          <w:kern w:val="0"/>
          <w:sz w:val="24"/>
          <w:szCs w:val="24"/>
          <w:lang w:val="en-US" w:eastAsia="zh-CN"/>
        </w:rPr>
        <w:t>价格</w:t>
      </w:r>
      <w:r>
        <w:rPr>
          <w:rFonts w:hint="eastAsia" w:ascii="仿宋_GB2312" w:hAnsi="仿宋_GB2312" w:eastAsia="仿宋_GB2312" w:cs="仿宋_GB2312"/>
          <w:b w:val="0"/>
          <w:bCs/>
          <w:color w:val="000000"/>
          <w:kern w:val="0"/>
          <w:sz w:val="24"/>
          <w:szCs w:val="24"/>
          <w:lang w:val="zh-CN"/>
        </w:rPr>
        <w:t>包括了</w:t>
      </w:r>
      <w:r>
        <w:rPr>
          <w:rFonts w:hint="eastAsia" w:ascii="仿宋_GB2312" w:hAnsi="仿宋_GB2312" w:eastAsia="仿宋_GB2312" w:cs="仿宋_GB2312"/>
          <w:b w:val="0"/>
          <w:bCs/>
          <w:color w:val="000000"/>
          <w:kern w:val="0"/>
          <w:sz w:val="24"/>
          <w:szCs w:val="24"/>
          <w:lang w:val="en-US" w:eastAsia="zh-CN"/>
        </w:rPr>
        <w:t>材料费、工时费、税费等所有</w:t>
      </w:r>
      <w:r>
        <w:rPr>
          <w:rFonts w:hint="eastAsia" w:ascii="仿宋_GB2312" w:hAnsi="仿宋_GB2312" w:eastAsia="仿宋_GB2312" w:cs="仿宋_GB2312"/>
          <w:b w:val="0"/>
          <w:bCs/>
          <w:color w:val="000000"/>
          <w:kern w:val="0"/>
          <w:sz w:val="24"/>
          <w:szCs w:val="24"/>
          <w:lang w:val="zh-CN"/>
        </w:rPr>
        <w:t>费用。</w:t>
      </w:r>
      <w:r>
        <w:rPr>
          <w:rFonts w:hint="eastAsia" w:ascii="仿宋_GB2312" w:hAnsi="仿宋_GB2312" w:eastAsia="仿宋_GB2312" w:cs="仿宋_GB2312"/>
          <w:b w:val="0"/>
          <w:bCs/>
          <w:color w:val="000000"/>
          <w:kern w:val="0"/>
          <w:sz w:val="24"/>
          <w:szCs w:val="24"/>
          <w:lang w:val="en-US" w:eastAsia="zh-CN"/>
        </w:rPr>
        <w:t>为投标限价。</w:t>
      </w:r>
    </w:p>
    <w:p>
      <w:pPr>
        <w:keepNext w:val="0"/>
        <w:keepLines w:val="0"/>
        <w:pageBreakBefore w:val="0"/>
        <w:widowControl w:val="0"/>
        <w:kinsoku/>
        <w:overflowPunct/>
        <w:autoSpaceDE w:val="0"/>
        <w:autoSpaceDN w:val="0"/>
        <w:bidi w:val="0"/>
        <w:adjustRightInd w:val="0"/>
        <w:snapToGrid/>
        <w:spacing w:beforeAutospacing="0" w:afterAutospacing="0" w:line="240" w:lineRule="atLeast"/>
        <w:ind w:left="0" w:leftChars="0" w:right="0" w:rightChars="0" w:firstLine="480" w:firstLineChars="200"/>
        <w:jc w:val="left"/>
        <w:textAlignment w:val="auto"/>
        <w:outlineLvl w:val="9"/>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2、中标结算价=投标限价×投标优惠率。</w:t>
      </w:r>
    </w:p>
    <w:p>
      <w:pPr>
        <w:pStyle w:val="2"/>
        <w:keepNext w:val="0"/>
        <w:keepLines w:val="0"/>
        <w:pageBreakBefore w:val="0"/>
        <w:widowControl w:val="0"/>
        <w:kinsoku/>
        <w:overflowPunct/>
        <w:bidi w:val="0"/>
        <w:snapToGrid/>
        <w:spacing w:beforeAutospacing="0" w:after="0" w:afterAutospacing="0" w:line="240" w:lineRule="atLeast"/>
        <w:ind w:left="0" w:leftChars="0" w:right="0" w:rightChars="0" w:firstLine="480" w:firstLineChars="200"/>
        <w:textAlignment w:val="auto"/>
        <w:outlineLvl w:val="9"/>
        <w:rPr>
          <w:rFonts w:hint="eastAsia" w:ascii="仿宋_GB2312" w:hAnsi="仿宋_GB2312" w:eastAsia="仿宋_GB2312" w:cs="仿宋_GB2312"/>
          <w:b w:val="0"/>
          <w:bCs/>
          <w:color w:val="000000"/>
          <w:kern w:val="0"/>
          <w:sz w:val="24"/>
          <w:szCs w:val="24"/>
          <w:lang w:val="zh-CN"/>
        </w:rPr>
      </w:pPr>
      <w:r>
        <w:rPr>
          <w:rFonts w:hint="eastAsia" w:ascii="仿宋_GB2312" w:hAnsi="仿宋_GB2312" w:eastAsia="仿宋_GB2312" w:cs="仿宋_GB2312"/>
          <w:b w:val="0"/>
          <w:bCs/>
          <w:color w:val="000000"/>
          <w:kern w:val="0"/>
          <w:sz w:val="24"/>
          <w:szCs w:val="24"/>
          <w:lang w:val="en-US" w:eastAsia="zh-CN"/>
        </w:rPr>
        <w:t>3、</w:t>
      </w:r>
      <w:r>
        <w:rPr>
          <w:rFonts w:hint="eastAsia" w:ascii="仿宋_GB2312" w:hAnsi="仿宋_GB2312" w:eastAsia="仿宋_GB2312" w:cs="仿宋_GB2312"/>
          <w:b w:val="0"/>
          <w:bCs/>
          <w:color w:val="000000"/>
          <w:kern w:val="0"/>
          <w:sz w:val="24"/>
          <w:szCs w:val="24"/>
          <w:lang w:val="zh-CN"/>
        </w:rPr>
        <w:t>若项目未包含在此表中，</w:t>
      </w:r>
      <w:r>
        <w:rPr>
          <w:rFonts w:hint="eastAsia" w:ascii="仿宋_GB2312" w:hAnsi="仿宋_GB2312" w:eastAsia="仿宋_GB2312" w:cs="仿宋_GB2312"/>
          <w:b w:val="0"/>
          <w:bCs/>
          <w:color w:val="000000"/>
          <w:kern w:val="0"/>
          <w:sz w:val="24"/>
          <w:szCs w:val="24"/>
          <w:lang w:val="en-US" w:eastAsia="zh-CN"/>
        </w:rPr>
        <w:t>根据车辆生产厂家指导价</w:t>
      </w:r>
      <w:r>
        <w:rPr>
          <w:rFonts w:hint="eastAsia" w:ascii="仿宋_GB2312" w:hAnsi="仿宋_GB2312" w:eastAsia="仿宋_GB2312" w:cs="仿宋_GB2312"/>
          <w:b w:val="0"/>
          <w:bCs/>
          <w:color w:val="000000"/>
          <w:kern w:val="0"/>
          <w:sz w:val="24"/>
          <w:szCs w:val="24"/>
          <w:lang w:val="zh-CN"/>
        </w:rPr>
        <w:t>，</w:t>
      </w:r>
      <w:r>
        <w:rPr>
          <w:rFonts w:hint="eastAsia" w:ascii="仿宋_GB2312" w:hAnsi="仿宋_GB2312" w:eastAsia="仿宋_GB2312" w:cs="仿宋_GB2312"/>
          <w:b w:val="0"/>
          <w:bCs/>
          <w:color w:val="000000"/>
          <w:kern w:val="0"/>
          <w:sz w:val="24"/>
          <w:szCs w:val="24"/>
          <w:lang w:val="en-US" w:eastAsia="zh-CN"/>
        </w:rPr>
        <w:t>按优惠率进行最终结算</w:t>
      </w:r>
      <w:r>
        <w:rPr>
          <w:rFonts w:hint="eastAsia" w:ascii="仿宋_GB2312" w:hAnsi="仿宋_GB2312" w:eastAsia="仿宋_GB2312" w:cs="仿宋_GB2312"/>
          <w:b w:val="0"/>
          <w:bCs/>
          <w:color w:val="000000"/>
          <w:kern w:val="0"/>
          <w:sz w:val="24"/>
          <w:szCs w:val="24"/>
          <w:lang w:val="zh-CN"/>
        </w:rPr>
        <w:t>。</w:t>
      </w:r>
    </w:p>
    <w:p>
      <w:pPr>
        <w:keepNext w:val="0"/>
        <w:keepLines w:val="0"/>
        <w:pageBreakBefore w:val="0"/>
        <w:widowControl w:val="0"/>
        <w:numPr>
          <w:ilvl w:val="0"/>
          <w:numId w:val="0"/>
        </w:numPr>
        <w:kinsoku/>
        <w:overflowPunct/>
        <w:autoSpaceDE w:val="0"/>
        <w:autoSpaceDN w:val="0"/>
        <w:bidi w:val="0"/>
        <w:adjustRightInd w:val="0"/>
        <w:snapToGrid/>
        <w:spacing w:beforeAutospacing="0" w:afterAutospacing="0" w:line="240" w:lineRule="atLeast"/>
        <w:ind w:left="0" w:leftChars="0" w:right="0" w:rightChars="0" w:firstLine="480" w:firstLineChars="200"/>
        <w:jc w:val="left"/>
        <w:textAlignment w:val="auto"/>
        <w:outlineLvl w:val="9"/>
        <w:rPr>
          <w:rFonts w:hint="eastAsia" w:ascii="仿宋_GB2312" w:hAnsi="仿宋_GB2312" w:eastAsia="仿宋_GB2312" w:cs="仿宋_GB2312"/>
          <w:b w:val="0"/>
          <w:bCs/>
          <w:sz w:val="24"/>
          <w:szCs w:val="24"/>
          <w:lang w:val="en-US"/>
        </w:rPr>
      </w:pPr>
      <w:r>
        <w:rPr>
          <w:rFonts w:hint="eastAsia" w:ascii="仿宋_GB2312" w:hAnsi="仿宋_GB2312" w:eastAsia="仿宋_GB2312" w:cs="仿宋_GB2312"/>
          <w:b w:val="0"/>
          <w:bCs/>
          <w:color w:val="000000"/>
          <w:kern w:val="0"/>
          <w:sz w:val="24"/>
          <w:szCs w:val="24"/>
          <w:lang w:val="en-US" w:eastAsia="zh-CN"/>
        </w:rPr>
        <w:t>4、工时费依据《四川省汽车维修工时定额及收费标准（97）版》</w:t>
      </w:r>
    </w:p>
    <w:p>
      <w:pPr>
        <w:pStyle w:val="4"/>
        <w:keepNext w:val="0"/>
        <w:keepLines w:val="0"/>
        <w:pageBreakBefore w:val="0"/>
        <w:widowControl w:val="0"/>
        <w:kinsoku/>
        <w:overflowPunct/>
        <w:bidi w:val="0"/>
        <w:snapToGrid/>
        <w:spacing w:beforeAutospacing="0" w:afterAutospacing="0" w:line="240" w:lineRule="atLeast"/>
        <w:ind w:left="0" w:leftChars="0" w:right="0" w:rightChars="0"/>
        <w:textAlignment w:val="auto"/>
        <w:outlineLvl w:val="9"/>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 xml:space="preserve">    修改为：</w:t>
      </w:r>
    </w:p>
    <w:p>
      <w:pPr>
        <w:keepNext w:val="0"/>
        <w:keepLines w:val="0"/>
        <w:pageBreakBefore w:val="0"/>
        <w:widowControl w:val="0"/>
        <w:kinsoku/>
        <w:overflowPunct/>
        <w:autoSpaceDE w:val="0"/>
        <w:autoSpaceDN w:val="0"/>
        <w:bidi w:val="0"/>
        <w:adjustRightInd w:val="0"/>
        <w:snapToGrid/>
        <w:spacing w:beforeAutospacing="0" w:afterAutospacing="0" w:line="240" w:lineRule="atLeast"/>
        <w:ind w:left="0" w:leftChars="0" w:right="0" w:rightChars="0" w:firstLine="480" w:firstLineChars="200"/>
        <w:jc w:val="left"/>
        <w:textAlignment w:val="auto"/>
        <w:outlineLvl w:val="9"/>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zh-CN"/>
        </w:rPr>
        <w:t>1、此表的</w:t>
      </w:r>
      <w:r>
        <w:rPr>
          <w:rFonts w:hint="eastAsia" w:ascii="仿宋_GB2312" w:hAnsi="仿宋_GB2312" w:eastAsia="仿宋_GB2312" w:cs="仿宋_GB2312"/>
          <w:b w:val="0"/>
          <w:bCs/>
          <w:color w:val="000000"/>
          <w:kern w:val="0"/>
          <w:sz w:val="24"/>
          <w:szCs w:val="24"/>
          <w:lang w:val="en-US" w:eastAsia="zh-CN"/>
        </w:rPr>
        <w:t>价格</w:t>
      </w:r>
      <w:r>
        <w:rPr>
          <w:rFonts w:hint="eastAsia" w:ascii="仿宋_GB2312" w:hAnsi="仿宋_GB2312" w:eastAsia="仿宋_GB2312" w:cs="仿宋_GB2312"/>
          <w:b w:val="0"/>
          <w:bCs/>
          <w:color w:val="000000"/>
          <w:kern w:val="0"/>
          <w:sz w:val="24"/>
          <w:szCs w:val="24"/>
          <w:lang w:val="zh-CN"/>
        </w:rPr>
        <w:t>包括了</w:t>
      </w:r>
      <w:r>
        <w:rPr>
          <w:rFonts w:hint="eastAsia" w:ascii="仿宋_GB2312" w:hAnsi="仿宋_GB2312" w:eastAsia="仿宋_GB2312" w:cs="仿宋_GB2312"/>
          <w:b w:val="0"/>
          <w:bCs/>
          <w:color w:val="000000"/>
          <w:kern w:val="0"/>
          <w:sz w:val="24"/>
          <w:szCs w:val="24"/>
          <w:lang w:val="en-US" w:eastAsia="zh-CN"/>
        </w:rPr>
        <w:t>材料费、税费等所有</w:t>
      </w:r>
      <w:r>
        <w:rPr>
          <w:rFonts w:hint="eastAsia" w:ascii="仿宋_GB2312" w:hAnsi="仿宋_GB2312" w:eastAsia="仿宋_GB2312" w:cs="仿宋_GB2312"/>
          <w:b w:val="0"/>
          <w:bCs/>
          <w:color w:val="000000"/>
          <w:kern w:val="0"/>
          <w:sz w:val="24"/>
          <w:szCs w:val="24"/>
          <w:lang w:val="zh-CN"/>
        </w:rPr>
        <w:t>费用。</w:t>
      </w:r>
      <w:r>
        <w:rPr>
          <w:rFonts w:hint="eastAsia" w:ascii="仿宋_GB2312" w:hAnsi="仿宋_GB2312" w:eastAsia="仿宋_GB2312" w:cs="仿宋_GB2312"/>
          <w:b w:val="0"/>
          <w:bCs/>
          <w:color w:val="000000"/>
          <w:kern w:val="0"/>
          <w:sz w:val="24"/>
          <w:szCs w:val="24"/>
          <w:lang w:val="en-US" w:eastAsia="zh-CN"/>
        </w:rPr>
        <w:t>为项目限价。</w:t>
      </w:r>
    </w:p>
    <w:p>
      <w:pPr>
        <w:pStyle w:val="2"/>
        <w:keepNext w:val="0"/>
        <w:keepLines w:val="0"/>
        <w:pageBreakBefore w:val="0"/>
        <w:widowControl w:val="0"/>
        <w:kinsoku/>
        <w:overflowPunct/>
        <w:bidi w:val="0"/>
        <w:snapToGrid/>
        <w:spacing w:beforeAutospacing="0" w:after="0" w:afterAutospacing="0" w:line="240" w:lineRule="atLeast"/>
        <w:ind w:left="0" w:leftChars="0" w:right="0" w:rightChars="0" w:firstLine="0" w:firstLineChars="0"/>
        <w:textAlignment w:val="auto"/>
        <w:outlineLvl w:val="9"/>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 xml:space="preserve">    2、中标结算价=项目限价×（1-投标优惠率）。</w:t>
      </w:r>
    </w:p>
    <w:p>
      <w:pPr>
        <w:pStyle w:val="2"/>
        <w:keepNext w:val="0"/>
        <w:keepLines w:val="0"/>
        <w:pageBreakBefore w:val="0"/>
        <w:widowControl w:val="0"/>
        <w:kinsoku/>
        <w:overflowPunct/>
        <w:bidi w:val="0"/>
        <w:snapToGrid/>
        <w:spacing w:beforeAutospacing="0" w:after="0" w:afterAutospacing="0" w:line="240" w:lineRule="atLeast"/>
        <w:ind w:left="0" w:leftChars="0" w:right="0" w:rightChars="0" w:firstLine="480" w:firstLineChars="200"/>
        <w:textAlignment w:val="auto"/>
        <w:outlineLvl w:val="9"/>
        <w:rPr>
          <w:rFonts w:hint="eastAsia" w:ascii="仿宋_GB2312" w:hAnsi="仿宋_GB2312" w:eastAsia="仿宋_GB2312" w:cs="仿宋_GB2312"/>
          <w:b w:val="0"/>
          <w:bCs/>
          <w:color w:val="000000"/>
          <w:kern w:val="0"/>
          <w:sz w:val="24"/>
          <w:szCs w:val="24"/>
          <w:lang w:val="zh-CN"/>
        </w:rPr>
      </w:pPr>
      <w:r>
        <w:rPr>
          <w:rFonts w:hint="eastAsia" w:ascii="仿宋_GB2312" w:hAnsi="仿宋_GB2312" w:eastAsia="仿宋_GB2312" w:cs="仿宋_GB2312"/>
          <w:b w:val="0"/>
          <w:bCs/>
          <w:color w:val="000000"/>
          <w:kern w:val="0"/>
          <w:sz w:val="24"/>
          <w:szCs w:val="24"/>
          <w:lang w:val="en-US" w:eastAsia="zh-CN"/>
        </w:rPr>
        <w:t>3、</w:t>
      </w:r>
      <w:r>
        <w:rPr>
          <w:rFonts w:hint="eastAsia" w:ascii="仿宋_GB2312" w:hAnsi="仿宋_GB2312" w:eastAsia="仿宋_GB2312" w:cs="仿宋_GB2312"/>
          <w:b w:val="0"/>
          <w:bCs/>
          <w:color w:val="000000"/>
          <w:kern w:val="0"/>
          <w:sz w:val="24"/>
          <w:szCs w:val="24"/>
          <w:lang w:val="zh-CN"/>
        </w:rPr>
        <w:t>若项目未包含在此表中，</w:t>
      </w:r>
      <w:r>
        <w:rPr>
          <w:rFonts w:hint="eastAsia" w:ascii="仿宋_GB2312" w:hAnsi="仿宋_GB2312" w:eastAsia="仿宋_GB2312" w:cs="仿宋_GB2312"/>
          <w:b w:val="0"/>
          <w:bCs/>
          <w:color w:val="000000"/>
          <w:kern w:val="0"/>
          <w:sz w:val="24"/>
          <w:szCs w:val="24"/>
          <w:lang w:val="en-US" w:eastAsia="zh-CN"/>
        </w:rPr>
        <w:t>根据车辆生产厂家指导价</w:t>
      </w:r>
      <w:r>
        <w:rPr>
          <w:rFonts w:hint="eastAsia" w:ascii="仿宋_GB2312" w:hAnsi="仿宋_GB2312" w:eastAsia="仿宋_GB2312" w:cs="仿宋_GB2312"/>
          <w:b w:val="0"/>
          <w:bCs/>
          <w:color w:val="000000"/>
          <w:kern w:val="0"/>
          <w:sz w:val="24"/>
          <w:szCs w:val="24"/>
          <w:lang w:val="zh-CN"/>
        </w:rPr>
        <w:t>，</w:t>
      </w:r>
      <w:r>
        <w:rPr>
          <w:rFonts w:hint="eastAsia" w:ascii="仿宋_GB2312" w:hAnsi="仿宋_GB2312" w:eastAsia="仿宋_GB2312" w:cs="仿宋_GB2312"/>
          <w:b w:val="0"/>
          <w:bCs/>
          <w:color w:val="000000"/>
          <w:kern w:val="0"/>
          <w:sz w:val="24"/>
          <w:szCs w:val="24"/>
          <w:lang w:val="en-US" w:eastAsia="zh-CN"/>
        </w:rPr>
        <w:t>按优惠率进行最终结算</w:t>
      </w:r>
      <w:r>
        <w:rPr>
          <w:rFonts w:hint="eastAsia" w:ascii="仿宋_GB2312" w:hAnsi="仿宋_GB2312" w:eastAsia="仿宋_GB2312" w:cs="仿宋_GB2312"/>
          <w:b w:val="0"/>
          <w:bCs/>
          <w:color w:val="000000"/>
          <w:kern w:val="0"/>
          <w:sz w:val="24"/>
          <w:szCs w:val="24"/>
          <w:lang w:val="zh-CN"/>
        </w:rPr>
        <w:t>。</w:t>
      </w:r>
    </w:p>
    <w:p>
      <w:pPr>
        <w:keepNext w:val="0"/>
        <w:keepLines w:val="0"/>
        <w:pageBreakBefore w:val="0"/>
        <w:widowControl w:val="0"/>
        <w:numPr>
          <w:ilvl w:val="0"/>
          <w:numId w:val="0"/>
        </w:numPr>
        <w:kinsoku/>
        <w:overflowPunct/>
        <w:autoSpaceDE w:val="0"/>
        <w:autoSpaceDN w:val="0"/>
        <w:bidi w:val="0"/>
        <w:adjustRightInd w:val="0"/>
        <w:snapToGrid/>
        <w:spacing w:beforeAutospacing="0" w:afterAutospacing="0" w:line="240" w:lineRule="atLeast"/>
        <w:ind w:left="0" w:leftChars="0" w:right="0" w:rightChars="0" w:firstLine="480" w:firstLineChars="200"/>
        <w:jc w:val="left"/>
        <w:textAlignment w:val="auto"/>
        <w:outlineLvl w:val="9"/>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4、工时费依据《四川省汽车维修工时定额及收费标准（97）版》。</w:t>
      </w:r>
    </w:p>
    <w:p>
      <w:pPr>
        <w:keepNext w:val="0"/>
        <w:keepLines w:val="0"/>
        <w:pageBreakBefore w:val="0"/>
        <w:widowControl w:val="0"/>
        <w:numPr>
          <w:ilvl w:val="0"/>
          <w:numId w:val="0"/>
        </w:numPr>
        <w:kinsoku/>
        <w:overflowPunct/>
        <w:autoSpaceDE w:val="0"/>
        <w:autoSpaceDN w:val="0"/>
        <w:bidi w:val="0"/>
        <w:adjustRightInd w:val="0"/>
        <w:snapToGrid/>
        <w:spacing w:beforeAutospacing="0" w:afterAutospacing="0" w:line="240" w:lineRule="atLeast"/>
        <w:ind w:left="0" w:leftChars="0" w:right="0" w:rightChars="0" w:firstLine="480" w:firstLineChars="200"/>
        <w:jc w:val="left"/>
        <w:textAlignment w:val="auto"/>
        <w:outlineLvl w:val="9"/>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工时费结算=工时费×（1-投标优惠率）。</w:t>
      </w:r>
    </w:p>
    <w:p>
      <w:pPr>
        <w:pStyle w:val="2"/>
        <w:keepNext w:val="0"/>
        <w:keepLines w:val="0"/>
        <w:pageBreakBefore w:val="0"/>
        <w:widowControl w:val="0"/>
        <w:kinsoku/>
        <w:overflowPunct/>
        <w:bidi w:val="0"/>
        <w:snapToGrid/>
        <w:spacing w:after="0" w:line="240" w:lineRule="atLeast"/>
        <w:ind w:left="0" w:leftChars="0" w:right="0" w:rightChars="0" w:firstLine="560" w:firstLineChars="0"/>
        <w:textAlignment w:val="auto"/>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比选文件第五章“投标文件格式”报价函中：</w:t>
      </w:r>
    </w:p>
    <w:p>
      <w:pPr>
        <w:pStyle w:val="4"/>
        <w:keepNext w:val="0"/>
        <w:keepLines w:val="0"/>
        <w:pageBreakBefore w:val="0"/>
        <w:widowControl w:val="0"/>
        <w:numPr>
          <w:ilvl w:val="0"/>
          <w:numId w:val="0"/>
        </w:numPr>
        <w:kinsoku/>
        <w:overflowPunct/>
        <w:bidi w:val="0"/>
        <w:snapToGrid/>
        <w:spacing w:line="240" w:lineRule="atLeast"/>
        <w:ind w:left="0" w:leftChars="0" w:right="0" w:rightChars="0"/>
        <w:jc w:val="both"/>
        <w:textAlignment w:val="auto"/>
        <w:outlineLvl w:val="1"/>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 xml:space="preserve">  1、成都A标</w:t>
      </w: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报价函</w:t>
      </w: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四川成乐高速公路有限责任公司运营管理分公司：</w:t>
      </w:r>
    </w:p>
    <w:p>
      <w:pPr>
        <w:pStyle w:val="4"/>
        <w:keepNext w:val="0"/>
        <w:keepLines w:val="0"/>
        <w:pageBreakBefore w:val="0"/>
        <w:widowControl w:val="0"/>
        <w:kinsoku/>
        <w:overflowPunct/>
        <w:bidi w:val="0"/>
        <w:snapToGrid/>
        <w:spacing w:line="240" w:lineRule="atLeast"/>
        <w:ind w:left="0" w:leftChars="0" w:right="0" w:rightChars="0" w:firstLine="420"/>
        <w:textAlignment w:val="auto"/>
        <w:outlineLvl w:val="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1、我方已仔细研究</w:t>
      </w:r>
      <w:r>
        <w:rPr>
          <w:rFonts w:hint="eastAsia" w:ascii="仿宋_GB2312" w:hAnsi="仿宋_GB2312" w:eastAsia="仿宋_GB2312" w:cs="仿宋_GB2312"/>
          <w:sz w:val="24"/>
          <w:szCs w:val="24"/>
          <w:lang w:val="en-US" w:eastAsia="zh-CN"/>
        </w:rPr>
        <w:t>四川</w:t>
      </w:r>
      <w:r>
        <w:rPr>
          <w:rFonts w:hint="eastAsia" w:ascii="仿宋_GB2312" w:hAnsi="仿宋_GB2312" w:eastAsia="仿宋_GB2312" w:cs="仿宋_GB2312"/>
          <w:sz w:val="24"/>
          <w:szCs w:val="24"/>
        </w:rPr>
        <w:t>成乐高速</w:t>
      </w:r>
      <w:r>
        <w:rPr>
          <w:rFonts w:hint="eastAsia" w:ascii="仿宋_GB2312" w:hAnsi="仿宋_GB2312" w:eastAsia="仿宋_GB2312" w:cs="仿宋_GB2312"/>
          <w:sz w:val="24"/>
          <w:szCs w:val="24"/>
          <w:lang w:val="en-US" w:eastAsia="zh-CN"/>
        </w:rPr>
        <w:t>公路有限责任公司、四川</w:t>
      </w:r>
      <w:r>
        <w:rPr>
          <w:rFonts w:hint="eastAsia" w:ascii="仿宋_GB2312" w:hAnsi="仿宋_GB2312" w:eastAsia="仿宋_GB2312" w:cs="仿宋_GB2312"/>
          <w:sz w:val="24"/>
          <w:szCs w:val="24"/>
        </w:rPr>
        <w:t>成乐高速</w:t>
      </w:r>
      <w:r>
        <w:rPr>
          <w:rFonts w:hint="eastAsia" w:ascii="仿宋_GB2312" w:hAnsi="仿宋_GB2312" w:eastAsia="仿宋_GB2312" w:cs="仿宋_GB2312"/>
          <w:sz w:val="24"/>
          <w:szCs w:val="24"/>
          <w:lang w:val="en-US" w:eastAsia="zh-CN"/>
        </w:rPr>
        <w:t>公路有限责任公司运营管理分公司车辆维保项目比选招标</w:t>
      </w:r>
      <w:r>
        <w:rPr>
          <w:rFonts w:hint="eastAsia" w:ascii="仿宋_GB2312" w:hAnsi="仿宋_GB2312" w:eastAsia="仿宋_GB2312" w:cs="仿宋_GB2312"/>
          <w:sz w:val="24"/>
          <w:szCs w:val="24"/>
        </w:rPr>
        <w:t>文件的全部内容，并对它们没有保留；我们愿意参加该项目的</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工作</w:t>
      </w:r>
      <w:r>
        <w:rPr>
          <w:rFonts w:hint="eastAsia" w:ascii="仿宋_GB2312" w:hAnsi="仿宋_GB2312" w:eastAsia="仿宋_GB2312" w:cs="仿宋_GB2312"/>
          <w:sz w:val="24"/>
          <w:szCs w:val="24"/>
          <w:lang w:eastAsia="zh-CN"/>
        </w:rPr>
        <w:t>。</w:t>
      </w:r>
    </w:p>
    <w:p>
      <w:pPr>
        <w:pStyle w:val="4"/>
        <w:keepNext w:val="0"/>
        <w:keepLines w:val="0"/>
        <w:pageBreakBefore w:val="0"/>
        <w:widowControl w:val="0"/>
        <w:kinsoku/>
        <w:overflowPunct/>
        <w:bidi w:val="0"/>
        <w:snapToGrid/>
        <w:spacing w:line="240" w:lineRule="atLeast"/>
        <w:ind w:left="0" w:leftChars="0" w:right="0" w:rightChars="0" w:firstLine="420"/>
        <w:textAlignment w:val="auto"/>
        <w:outlineLvl w:val="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2、我方对</w:t>
      </w:r>
      <w:r>
        <w:rPr>
          <w:rFonts w:hint="eastAsia" w:ascii="仿宋_GB2312" w:hAnsi="仿宋_GB2312" w:eastAsia="仿宋_GB2312" w:cs="仿宋_GB2312"/>
          <w:b/>
          <w:bCs/>
          <w:sz w:val="24"/>
          <w:szCs w:val="24"/>
          <w:u w:val="none"/>
          <w:lang w:val="en-US" w:eastAsia="zh-CN"/>
        </w:rPr>
        <w:t>成都A标</w:t>
      </w:r>
      <w:r>
        <w:rPr>
          <w:rFonts w:hint="eastAsia" w:ascii="仿宋_GB2312" w:hAnsi="仿宋_GB2312" w:eastAsia="仿宋_GB2312" w:cs="仿宋_GB2312"/>
          <w:sz w:val="24"/>
          <w:szCs w:val="24"/>
          <w:lang w:val="en-US" w:eastAsia="zh-CN"/>
        </w:rPr>
        <w:t>报价为：优惠率</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none"/>
          <w:lang w:val="en-US" w:eastAsia="zh-CN"/>
        </w:rPr>
        <w:t>%</w:t>
      </w:r>
    </w:p>
    <w:p>
      <w:pPr>
        <w:pStyle w:val="4"/>
        <w:keepNext w:val="0"/>
        <w:keepLines w:val="0"/>
        <w:pageBreakBefore w:val="0"/>
        <w:widowControl w:val="0"/>
        <w:kinsoku/>
        <w:overflowPunct/>
        <w:bidi w:val="0"/>
        <w:snapToGrid/>
        <w:spacing w:line="240" w:lineRule="atLeast"/>
        <w:ind w:left="0" w:leftChars="0" w:right="0" w:rightChars="0" w:firstLine="420"/>
        <w:textAlignment w:val="auto"/>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3、我方的报价文件在</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文件规定的送交截止日期起60天的期限内保持有效，且对我方保持约束力，在该期限到期前的任何时间都可以被接受。</w:t>
      </w:r>
    </w:p>
    <w:p>
      <w:pPr>
        <w:pStyle w:val="4"/>
        <w:keepNext w:val="0"/>
        <w:keepLines w:val="0"/>
        <w:pageBreakBefore w:val="0"/>
        <w:widowControl w:val="0"/>
        <w:kinsoku/>
        <w:overflowPunct/>
        <w:bidi w:val="0"/>
        <w:snapToGrid/>
        <w:spacing w:line="240" w:lineRule="atLeast"/>
        <w:ind w:left="0" w:leftChars="0" w:right="0" w:rightChars="0" w:firstLine="43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4、我方同意在</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期间严格遵守本</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报价文件的各项承诺，在此期限届满之前，本报价文件始终将对我方具有约束力并随时接受中标。</w:t>
      </w:r>
    </w:p>
    <w:p>
      <w:pPr>
        <w:keepNext w:val="0"/>
        <w:keepLines w:val="0"/>
        <w:pageBreakBefore w:val="0"/>
        <w:widowControl w:val="0"/>
        <w:kinsoku/>
        <w:overflowPunct/>
        <w:bidi w:val="0"/>
        <w:snapToGrid/>
        <w:spacing w:line="24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5、如我方中标：</w:t>
      </w:r>
    </w:p>
    <w:p>
      <w:pPr>
        <w:keepNext w:val="0"/>
        <w:keepLines w:val="0"/>
        <w:pageBreakBefore w:val="0"/>
        <w:widowControl w:val="0"/>
        <w:kinsoku/>
        <w:overflowPunct/>
        <w:bidi w:val="0"/>
        <w:snapToGrid/>
        <w:spacing w:line="24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（1）我方承诺在收到中标通知书后，在中标通知书规定的期限内与你方签订合同。</w:t>
      </w:r>
    </w:p>
    <w:p>
      <w:pPr>
        <w:keepNext w:val="0"/>
        <w:keepLines w:val="0"/>
        <w:pageBreakBefore w:val="0"/>
        <w:widowControl w:val="0"/>
        <w:kinsoku/>
        <w:overflowPunct/>
        <w:bidi w:val="0"/>
        <w:snapToGrid/>
        <w:spacing w:line="240" w:lineRule="atLeast"/>
        <w:ind w:left="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（2）随同本报价函递交的报价函附录（如果有）属于合同文件的组成部分。</w:t>
      </w:r>
    </w:p>
    <w:p>
      <w:pPr>
        <w:keepNext w:val="0"/>
        <w:keepLines w:val="0"/>
        <w:pageBreakBefore w:val="0"/>
        <w:widowControl w:val="0"/>
        <w:kinsoku/>
        <w:overflowPunct/>
        <w:bidi w:val="0"/>
        <w:snapToGrid/>
        <w:spacing w:line="240" w:lineRule="atLeast"/>
        <w:ind w:left="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（3）我方承诺在</w:t>
      </w:r>
      <w:r>
        <w:rPr>
          <w:rFonts w:hint="eastAsia" w:ascii="仿宋_GB2312" w:hAnsi="仿宋_GB2312" w:eastAsia="仿宋_GB2312" w:cs="仿宋_GB2312"/>
          <w:sz w:val="24"/>
          <w:szCs w:val="24"/>
          <w:lang w:val="en-US" w:eastAsia="zh-CN"/>
        </w:rPr>
        <w:t>比选</w:t>
      </w:r>
      <w:r>
        <w:rPr>
          <w:rFonts w:hint="eastAsia" w:ascii="仿宋_GB2312" w:hAnsi="仿宋_GB2312" w:eastAsia="仿宋_GB2312" w:cs="仿宋_GB2312"/>
          <w:sz w:val="24"/>
          <w:szCs w:val="24"/>
        </w:rPr>
        <w:t>文件规定及合同约定的期限内完成并移交全部合同项目。</w:t>
      </w:r>
    </w:p>
    <w:p>
      <w:pPr>
        <w:keepNext w:val="0"/>
        <w:keepLines w:val="0"/>
        <w:pageBreakBefore w:val="0"/>
        <w:widowControl w:val="0"/>
        <w:kinsoku/>
        <w:overflowPunct/>
        <w:bidi w:val="0"/>
        <w:snapToGrid/>
        <w:spacing w:line="240" w:lineRule="atLeast"/>
        <w:ind w:left="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6、我方在此声明，所递交的报价文件及有关资料内容完整、真实和准确，且不存在第二章“报价人须知”第1.1.2项规定的任何一种情形。</w:t>
      </w:r>
    </w:p>
    <w:p>
      <w:pPr>
        <w:keepNext w:val="0"/>
        <w:keepLines w:val="0"/>
        <w:pageBreakBefore w:val="0"/>
        <w:widowControl w:val="0"/>
        <w:kinsoku/>
        <w:overflowPunct/>
        <w:bidi w:val="0"/>
        <w:snapToGrid/>
        <w:spacing w:line="240" w:lineRule="atLeast"/>
        <w:ind w:left="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7、在合同协议书正式签署生效之前，本报价函连同你方的中标通知书将构成我们双方之间共同遵守的文件，对双方具有约束力。</w:t>
      </w:r>
    </w:p>
    <w:p>
      <w:pPr>
        <w:keepNext w:val="0"/>
        <w:keepLines w:val="0"/>
        <w:pageBreakBefore w:val="0"/>
        <w:widowControl w:val="0"/>
        <w:kinsoku/>
        <w:overflowPunct/>
        <w:bidi w:val="0"/>
        <w:snapToGrid/>
        <w:spacing w:line="240" w:lineRule="atLeast"/>
        <w:ind w:left="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8、</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（其他补充说明）。</w:t>
      </w: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sz w:val="24"/>
          <w:szCs w:val="24"/>
        </w:rPr>
      </w:pP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报  价  人：  </w:t>
      </w:r>
      <w:r>
        <w:rPr>
          <w:rFonts w:hint="eastAsia" w:ascii="仿宋_GB2312" w:hAnsi="仿宋_GB2312" w:eastAsia="仿宋_GB2312" w:cs="仿宋_GB2312"/>
          <w:sz w:val="24"/>
          <w:szCs w:val="24"/>
          <w:u w:val="single"/>
        </w:rPr>
        <w:t xml:space="preserve">（全称）                </w:t>
      </w:r>
      <w:r>
        <w:rPr>
          <w:rFonts w:hint="eastAsia" w:ascii="仿宋_GB2312" w:hAnsi="仿宋_GB2312" w:eastAsia="仿宋_GB2312" w:cs="仿宋_GB2312"/>
          <w:sz w:val="24"/>
          <w:szCs w:val="24"/>
        </w:rPr>
        <w:t>（盖单位章）</w:t>
      </w: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法定代表人或其委托代理人：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（签字）</w:t>
      </w: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地址：</w:t>
      </w:r>
      <w:r>
        <w:rPr>
          <w:rFonts w:hint="eastAsia" w:ascii="仿宋_GB2312" w:hAnsi="仿宋_GB2312" w:eastAsia="仿宋_GB2312" w:cs="仿宋_GB2312"/>
          <w:sz w:val="24"/>
          <w:szCs w:val="24"/>
          <w:u w:val="single"/>
        </w:rPr>
        <w:t xml:space="preserve">                                          </w:t>
      </w: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pStyle w:val="4"/>
        <w:keepNext w:val="0"/>
        <w:keepLines w:val="0"/>
        <w:pageBreakBefore w:val="0"/>
        <w:widowControl w:val="0"/>
        <w:numPr>
          <w:ilvl w:val="0"/>
          <w:numId w:val="0"/>
        </w:numPr>
        <w:kinsoku/>
        <w:overflowPunct/>
        <w:bidi w:val="0"/>
        <w:snapToGrid/>
        <w:spacing w:line="240" w:lineRule="atLeast"/>
        <w:ind w:left="0" w:leftChars="0" w:right="0" w:rightChars="0"/>
        <w:jc w:val="both"/>
        <w:textAlignment w:val="auto"/>
        <w:outlineLvl w:val="1"/>
        <w:rPr>
          <w:rFonts w:hint="eastAsia" w:ascii="仿宋_GB2312" w:hAnsi="仿宋_GB2312" w:eastAsia="仿宋_GB2312" w:cs="仿宋_GB2312"/>
          <w:b/>
          <w:sz w:val="24"/>
          <w:szCs w:val="24"/>
          <w:lang w:val="en-US" w:eastAsia="zh-CN"/>
        </w:rPr>
      </w:pPr>
    </w:p>
    <w:p>
      <w:pPr>
        <w:pStyle w:val="4"/>
        <w:keepNext w:val="0"/>
        <w:keepLines w:val="0"/>
        <w:pageBreakBefore w:val="0"/>
        <w:widowControl w:val="0"/>
        <w:numPr>
          <w:ilvl w:val="0"/>
          <w:numId w:val="0"/>
        </w:numPr>
        <w:kinsoku/>
        <w:overflowPunct/>
        <w:bidi w:val="0"/>
        <w:snapToGrid/>
        <w:spacing w:line="240" w:lineRule="atLeast"/>
        <w:ind w:left="0" w:leftChars="0" w:right="0" w:rightChars="0"/>
        <w:jc w:val="both"/>
        <w:textAlignment w:val="auto"/>
        <w:outlineLvl w:val="1"/>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2、眉山B标</w:t>
      </w: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报价函</w:t>
      </w: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四川成乐高速公路有限责任公司运营管理分公司：</w:t>
      </w:r>
    </w:p>
    <w:p>
      <w:pPr>
        <w:pStyle w:val="4"/>
        <w:keepNext w:val="0"/>
        <w:keepLines w:val="0"/>
        <w:pageBreakBefore w:val="0"/>
        <w:widowControl w:val="0"/>
        <w:kinsoku/>
        <w:overflowPunct/>
        <w:bidi w:val="0"/>
        <w:snapToGrid/>
        <w:spacing w:line="240" w:lineRule="atLeast"/>
        <w:ind w:left="0" w:leftChars="0" w:right="0" w:rightChars="0" w:firstLine="420"/>
        <w:textAlignment w:val="auto"/>
        <w:outlineLvl w:val="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1、我方已仔细研究</w:t>
      </w:r>
      <w:r>
        <w:rPr>
          <w:rFonts w:hint="eastAsia" w:ascii="仿宋_GB2312" w:hAnsi="仿宋_GB2312" w:eastAsia="仿宋_GB2312" w:cs="仿宋_GB2312"/>
          <w:sz w:val="24"/>
          <w:szCs w:val="24"/>
          <w:lang w:val="en-US" w:eastAsia="zh-CN"/>
        </w:rPr>
        <w:t>四川</w:t>
      </w:r>
      <w:r>
        <w:rPr>
          <w:rFonts w:hint="eastAsia" w:ascii="仿宋_GB2312" w:hAnsi="仿宋_GB2312" w:eastAsia="仿宋_GB2312" w:cs="仿宋_GB2312"/>
          <w:sz w:val="24"/>
          <w:szCs w:val="24"/>
        </w:rPr>
        <w:t>成乐高速</w:t>
      </w:r>
      <w:r>
        <w:rPr>
          <w:rFonts w:hint="eastAsia" w:ascii="仿宋_GB2312" w:hAnsi="仿宋_GB2312" w:eastAsia="仿宋_GB2312" w:cs="仿宋_GB2312"/>
          <w:sz w:val="24"/>
          <w:szCs w:val="24"/>
          <w:lang w:val="en-US" w:eastAsia="zh-CN"/>
        </w:rPr>
        <w:t>公路有限责任公司、四川</w:t>
      </w:r>
      <w:r>
        <w:rPr>
          <w:rFonts w:hint="eastAsia" w:ascii="仿宋_GB2312" w:hAnsi="仿宋_GB2312" w:eastAsia="仿宋_GB2312" w:cs="仿宋_GB2312"/>
          <w:sz w:val="24"/>
          <w:szCs w:val="24"/>
        </w:rPr>
        <w:t>成乐高速</w:t>
      </w:r>
      <w:r>
        <w:rPr>
          <w:rFonts w:hint="eastAsia" w:ascii="仿宋_GB2312" w:hAnsi="仿宋_GB2312" w:eastAsia="仿宋_GB2312" w:cs="仿宋_GB2312"/>
          <w:sz w:val="24"/>
          <w:szCs w:val="24"/>
          <w:lang w:val="en-US" w:eastAsia="zh-CN"/>
        </w:rPr>
        <w:t>公路有限责任公司运营管理分公司车辆维保项目比选招标</w:t>
      </w:r>
      <w:r>
        <w:rPr>
          <w:rFonts w:hint="eastAsia" w:ascii="仿宋_GB2312" w:hAnsi="仿宋_GB2312" w:eastAsia="仿宋_GB2312" w:cs="仿宋_GB2312"/>
          <w:sz w:val="24"/>
          <w:szCs w:val="24"/>
        </w:rPr>
        <w:t>文件的全部内容，并对它们没有保留；我们愿意参加该项目的</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工作</w:t>
      </w:r>
      <w:r>
        <w:rPr>
          <w:rFonts w:hint="eastAsia" w:ascii="仿宋_GB2312" w:hAnsi="仿宋_GB2312" w:eastAsia="仿宋_GB2312" w:cs="仿宋_GB2312"/>
          <w:sz w:val="24"/>
          <w:szCs w:val="24"/>
          <w:lang w:eastAsia="zh-CN"/>
        </w:rPr>
        <w:t>。</w:t>
      </w:r>
    </w:p>
    <w:p>
      <w:pPr>
        <w:pStyle w:val="4"/>
        <w:keepNext w:val="0"/>
        <w:keepLines w:val="0"/>
        <w:pageBreakBefore w:val="0"/>
        <w:widowControl w:val="0"/>
        <w:kinsoku/>
        <w:overflowPunct/>
        <w:bidi w:val="0"/>
        <w:snapToGrid/>
        <w:spacing w:line="240" w:lineRule="atLeast"/>
        <w:ind w:left="0" w:leftChars="0" w:right="0" w:rightChars="0" w:firstLine="420"/>
        <w:textAlignment w:val="auto"/>
        <w:outlineLvl w:val="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2、我方对</w:t>
      </w:r>
      <w:r>
        <w:rPr>
          <w:rFonts w:hint="eastAsia" w:ascii="仿宋_GB2312" w:hAnsi="仿宋_GB2312" w:eastAsia="仿宋_GB2312" w:cs="仿宋_GB2312"/>
          <w:b/>
          <w:bCs/>
          <w:sz w:val="24"/>
          <w:szCs w:val="24"/>
          <w:u w:val="none"/>
          <w:lang w:val="en-US" w:eastAsia="zh-CN"/>
        </w:rPr>
        <w:t>眉山B标</w:t>
      </w:r>
      <w:r>
        <w:rPr>
          <w:rFonts w:hint="eastAsia" w:ascii="仿宋_GB2312" w:hAnsi="仿宋_GB2312" w:eastAsia="仿宋_GB2312" w:cs="仿宋_GB2312"/>
          <w:sz w:val="24"/>
          <w:szCs w:val="24"/>
          <w:lang w:val="en-US" w:eastAsia="zh-CN"/>
        </w:rPr>
        <w:t>报价为：优惠率</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none"/>
          <w:lang w:val="en-US" w:eastAsia="zh-CN"/>
        </w:rPr>
        <w:t>%</w:t>
      </w:r>
    </w:p>
    <w:p>
      <w:pPr>
        <w:pStyle w:val="4"/>
        <w:keepNext w:val="0"/>
        <w:keepLines w:val="0"/>
        <w:pageBreakBefore w:val="0"/>
        <w:widowControl w:val="0"/>
        <w:kinsoku/>
        <w:overflowPunct/>
        <w:bidi w:val="0"/>
        <w:snapToGrid/>
        <w:spacing w:line="240" w:lineRule="atLeast"/>
        <w:ind w:left="0" w:leftChars="0" w:right="0" w:rightChars="0" w:firstLine="420"/>
        <w:textAlignment w:val="auto"/>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3、我方的报价文件在</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文件规定的送交截止日期起60天的期限内保持有效，且对我方保持约束力，在该期限到期前的任何时间都可以被接受。</w:t>
      </w:r>
    </w:p>
    <w:p>
      <w:pPr>
        <w:pStyle w:val="4"/>
        <w:keepNext w:val="0"/>
        <w:keepLines w:val="0"/>
        <w:pageBreakBefore w:val="0"/>
        <w:widowControl w:val="0"/>
        <w:kinsoku/>
        <w:overflowPunct/>
        <w:bidi w:val="0"/>
        <w:snapToGrid/>
        <w:spacing w:line="240" w:lineRule="atLeast"/>
        <w:ind w:left="0" w:leftChars="0" w:right="0" w:rightChars="0" w:firstLine="43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4、我方同意在</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期间严格遵守本</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报价文件的各项承诺，在此期限届满之前，本报价文件始终将对我方具有约束力并随时接受中标。</w:t>
      </w:r>
    </w:p>
    <w:p>
      <w:pPr>
        <w:keepNext w:val="0"/>
        <w:keepLines w:val="0"/>
        <w:pageBreakBefore w:val="0"/>
        <w:widowControl w:val="0"/>
        <w:kinsoku/>
        <w:overflowPunct/>
        <w:bidi w:val="0"/>
        <w:snapToGrid/>
        <w:spacing w:line="24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5、如我方中标：</w:t>
      </w:r>
    </w:p>
    <w:p>
      <w:pPr>
        <w:keepNext w:val="0"/>
        <w:keepLines w:val="0"/>
        <w:pageBreakBefore w:val="0"/>
        <w:widowControl w:val="0"/>
        <w:kinsoku/>
        <w:overflowPunct/>
        <w:bidi w:val="0"/>
        <w:snapToGrid/>
        <w:spacing w:line="24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（1）我方承诺在收到中标通知书后，在中标通知书规定的期限内与你方签订合同。</w:t>
      </w:r>
    </w:p>
    <w:p>
      <w:pPr>
        <w:keepNext w:val="0"/>
        <w:keepLines w:val="0"/>
        <w:pageBreakBefore w:val="0"/>
        <w:widowControl w:val="0"/>
        <w:kinsoku/>
        <w:overflowPunct/>
        <w:bidi w:val="0"/>
        <w:snapToGrid/>
        <w:spacing w:line="240" w:lineRule="atLeast"/>
        <w:ind w:left="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（2）随同本报价函递交的报价函附录（如果有）属于合同文件的组成部分。</w:t>
      </w:r>
    </w:p>
    <w:p>
      <w:pPr>
        <w:keepNext w:val="0"/>
        <w:keepLines w:val="0"/>
        <w:pageBreakBefore w:val="0"/>
        <w:widowControl w:val="0"/>
        <w:kinsoku/>
        <w:overflowPunct/>
        <w:bidi w:val="0"/>
        <w:snapToGrid/>
        <w:spacing w:line="240" w:lineRule="atLeast"/>
        <w:ind w:left="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（3）我方承诺在</w:t>
      </w:r>
      <w:r>
        <w:rPr>
          <w:rFonts w:hint="eastAsia" w:ascii="仿宋_GB2312" w:hAnsi="仿宋_GB2312" w:eastAsia="仿宋_GB2312" w:cs="仿宋_GB2312"/>
          <w:sz w:val="24"/>
          <w:szCs w:val="24"/>
          <w:lang w:val="en-US" w:eastAsia="zh-CN"/>
        </w:rPr>
        <w:t>比选</w:t>
      </w:r>
      <w:r>
        <w:rPr>
          <w:rFonts w:hint="eastAsia" w:ascii="仿宋_GB2312" w:hAnsi="仿宋_GB2312" w:eastAsia="仿宋_GB2312" w:cs="仿宋_GB2312"/>
          <w:sz w:val="24"/>
          <w:szCs w:val="24"/>
        </w:rPr>
        <w:t>文件规定及合同约定的期限内完成并移交全部合同项目。</w:t>
      </w:r>
    </w:p>
    <w:p>
      <w:pPr>
        <w:keepNext w:val="0"/>
        <w:keepLines w:val="0"/>
        <w:pageBreakBefore w:val="0"/>
        <w:widowControl w:val="0"/>
        <w:kinsoku/>
        <w:overflowPunct/>
        <w:bidi w:val="0"/>
        <w:snapToGrid/>
        <w:spacing w:line="240" w:lineRule="atLeast"/>
        <w:ind w:left="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6、我方在此声明，所递交的报价文件及有关资料内容完整、真实和准确，且不存在第二章“报价人须知”第1.1.2项规定的任何一种情形。</w:t>
      </w:r>
    </w:p>
    <w:p>
      <w:pPr>
        <w:keepNext w:val="0"/>
        <w:keepLines w:val="0"/>
        <w:pageBreakBefore w:val="0"/>
        <w:widowControl w:val="0"/>
        <w:kinsoku/>
        <w:overflowPunct/>
        <w:bidi w:val="0"/>
        <w:snapToGrid/>
        <w:spacing w:line="240" w:lineRule="atLeast"/>
        <w:ind w:left="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7、在合同协议书正式签署生效之前，本报价函连同你方的中标通知书将构成我们双方之间共同遵守的文件，对双方具有约束力。</w:t>
      </w:r>
    </w:p>
    <w:p>
      <w:pPr>
        <w:keepNext w:val="0"/>
        <w:keepLines w:val="0"/>
        <w:pageBreakBefore w:val="0"/>
        <w:widowControl w:val="0"/>
        <w:kinsoku/>
        <w:overflowPunct/>
        <w:bidi w:val="0"/>
        <w:snapToGrid/>
        <w:spacing w:line="240" w:lineRule="atLeast"/>
        <w:ind w:left="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8、</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（其他补充说明）。</w:t>
      </w: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sz w:val="24"/>
          <w:szCs w:val="24"/>
        </w:rPr>
      </w:pP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报  价  人：  </w:t>
      </w:r>
      <w:r>
        <w:rPr>
          <w:rFonts w:hint="eastAsia" w:ascii="仿宋_GB2312" w:hAnsi="仿宋_GB2312" w:eastAsia="仿宋_GB2312" w:cs="仿宋_GB2312"/>
          <w:sz w:val="24"/>
          <w:szCs w:val="24"/>
          <w:u w:val="single"/>
        </w:rPr>
        <w:t xml:space="preserve">（全称）                </w:t>
      </w:r>
      <w:r>
        <w:rPr>
          <w:rFonts w:hint="eastAsia" w:ascii="仿宋_GB2312" w:hAnsi="仿宋_GB2312" w:eastAsia="仿宋_GB2312" w:cs="仿宋_GB2312"/>
          <w:sz w:val="24"/>
          <w:szCs w:val="24"/>
        </w:rPr>
        <w:t>（盖单位章）</w:t>
      </w: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法定代表人或其委托代理人：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（签字）</w:t>
      </w: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地址：</w:t>
      </w:r>
      <w:r>
        <w:rPr>
          <w:rFonts w:hint="eastAsia" w:ascii="仿宋_GB2312" w:hAnsi="仿宋_GB2312" w:eastAsia="仿宋_GB2312" w:cs="仿宋_GB2312"/>
          <w:sz w:val="24"/>
          <w:szCs w:val="24"/>
          <w:u w:val="single"/>
        </w:rPr>
        <w:t xml:space="preserve">                                          </w:t>
      </w: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keepNext w:val="0"/>
        <w:keepLines w:val="0"/>
        <w:pageBreakBefore w:val="0"/>
        <w:widowControl w:val="0"/>
        <w:kinsoku/>
        <w:overflowPunct/>
        <w:bidi w:val="0"/>
        <w:snapToGrid/>
        <w:spacing w:line="240" w:lineRule="atLeast"/>
        <w:ind w:left="0" w:leftChars="0" w:right="0" w:rightChars="0" w:firstLine="480" w:firstLineChars="200"/>
        <w:textAlignment w:val="auto"/>
        <w:rPr>
          <w:rFonts w:hint="eastAsia" w:ascii="仿宋_GB2312" w:hAnsi="仿宋_GB2312" w:eastAsia="仿宋_GB2312" w:cs="仿宋_GB2312"/>
          <w:sz w:val="24"/>
          <w:szCs w:val="24"/>
        </w:rPr>
      </w:pPr>
    </w:p>
    <w:p>
      <w:pPr>
        <w:pStyle w:val="4"/>
        <w:keepNext w:val="0"/>
        <w:keepLines w:val="0"/>
        <w:pageBreakBefore w:val="0"/>
        <w:widowControl w:val="0"/>
        <w:numPr>
          <w:ilvl w:val="0"/>
          <w:numId w:val="0"/>
        </w:numPr>
        <w:kinsoku/>
        <w:overflowPunct/>
        <w:bidi w:val="0"/>
        <w:snapToGrid/>
        <w:spacing w:line="240" w:lineRule="atLeast"/>
        <w:ind w:left="0" w:leftChars="0" w:right="0" w:rightChars="0"/>
        <w:jc w:val="both"/>
        <w:textAlignment w:val="auto"/>
        <w:outlineLvl w:val="1"/>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1、乐山C标</w:t>
      </w: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报价函</w:t>
      </w: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四川成乐高速公路有限责任公司运营管理分公司：</w:t>
      </w:r>
    </w:p>
    <w:p>
      <w:pPr>
        <w:pStyle w:val="4"/>
        <w:keepNext w:val="0"/>
        <w:keepLines w:val="0"/>
        <w:pageBreakBefore w:val="0"/>
        <w:widowControl w:val="0"/>
        <w:kinsoku/>
        <w:overflowPunct/>
        <w:bidi w:val="0"/>
        <w:snapToGrid/>
        <w:spacing w:line="240" w:lineRule="atLeast"/>
        <w:ind w:left="0" w:leftChars="0" w:right="0" w:rightChars="0" w:firstLine="420"/>
        <w:textAlignment w:val="auto"/>
        <w:outlineLvl w:val="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1、我方已仔细研究</w:t>
      </w:r>
      <w:r>
        <w:rPr>
          <w:rFonts w:hint="eastAsia" w:ascii="仿宋_GB2312" w:hAnsi="仿宋_GB2312" w:eastAsia="仿宋_GB2312" w:cs="仿宋_GB2312"/>
          <w:sz w:val="24"/>
          <w:szCs w:val="24"/>
          <w:lang w:val="en-US" w:eastAsia="zh-CN"/>
        </w:rPr>
        <w:t>四川</w:t>
      </w:r>
      <w:r>
        <w:rPr>
          <w:rFonts w:hint="eastAsia" w:ascii="仿宋_GB2312" w:hAnsi="仿宋_GB2312" w:eastAsia="仿宋_GB2312" w:cs="仿宋_GB2312"/>
          <w:sz w:val="24"/>
          <w:szCs w:val="24"/>
        </w:rPr>
        <w:t>成乐高速</w:t>
      </w:r>
      <w:r>
        <w:rPr>
          <w:rFonts w:hint="eastAsia" w:ascii="仿宋_GB2312" w:hAnsi="仿宋_GB2312" w:eastAsia="仿宋_GB2312" w:cs="仿宋_GB2312"/>
          <w:sz w:val="24"/>
          <w:szCs w:val="24"/>
          <w:lang w:val="en-US" w:eastAsia="zh-CN"/>
        </w:rPr>
        <w:t>公路有限责任公司、四川</w:t>
      </w:r>
      <w:r>
        <w:rPr>
          <w:rFonts w:hint="eastAsia" w:ascii="仿宋_GB2312" w:hAnsi="仿宋_GB2312" w:eastAsia="仿宋_GB2312" w:cs="仿宋_GB2312"/>
          <w:sz w:val="24"/>
          <w:szCs w:val="24"/>
        </w:rPr>
        <w:t>成乐高速</w:t>
      </w:r>
      <w:r>
        <w:rPr>
          <w:rFonts w:hint="eastAsia" w:ascii="仿宋_GB2312" w:hAnsi="仿宋_GB2312" w:eastAsia="仿宋_GB2312" w:cs="仿宋_GB2312"/>
          <w:sz w:val="24"/>
          <w:szCs w:val="24"/>
          <w:lang w:val="en-US" w:eastAsia="zh-CN"/>
        </w:rPr>
        <w:t>公路有限责任公司运营管理分公司车辆维保项目比选招标</w:t>
      </w:r>
      <w:r>
        <w:rPr>
          <w:rFonts w:hint="eastAsia" w:ascii="仿宋_GB2312" w:hAnsi="仿宋_GB2312" w:eastAsia="仿宋_GB2312" w:cs="仿宋_GB2312"/>
          <w:sz w:val="24"/>
          <w:szCs w:val="24"/>
        </w:rPr>
        <w:t>文件的全部内容，并对它们没有保留；我们愿意参加该项目的</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工作</w:t>
      </w:r>
      <w:r>
        <w:rPr>
          <w:rFonts w:hint="eastAsia" w:ascii="仿宋_GB2312" w:hAnsi="仿宋_GB2312" w:eastAsia="仿宋_GB2312" w:cs="仿宋_GB2312"/>
          <w:sz w:val="24"/>
          <w:szCs w:val="24"/>
          <w:lang w:eastAsia="zh-CN"/>
        </w:rPr>
        <w:t>。</w:t>
      </w:r>
    </w:p>
    <w:p>
      <w:pPr>
        <w:pStyle w:val="4"/>
        <w:keepNext w:val="0"/>
        <w:keepLines w:val="0"/>
        <w:pageBreakBefore w:val="0"/>
        <w:widowControl w:val="0"/>
        <w:kinsoku/>
        <w:overflowPunct/>
        <w:bidi w:val="0"/>
        <w:snapToGrid/>
        <w:spacing w:line="240" w:lineRule="atLeast"/>
        <w:ind w:left="0" w:leftChars="0" w:right="0" w:rightChars="0" w:firstLine="420"/>
        <w:textAlignment w:val="auto"/>
        <w:outlineLvl w:val="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2、我方对</w:t>
      </w:r>
      <w:r>
        <w:rPr>
          <w:rFonts w:hint="eastAsia" w:ascii="仿宋_GB2312" w:hAnsi="仿宋_GB2312" w:eastAsia="仿宋_GB2312" w:cs="仿宋_GB2312"/>
          <w:b/>
          <w:bCs/>
          <w:sz w:val="24"/>
          <w:szCs w:val="24"/>
          <w:u w:val="none"/>
          <w:lang w:val="en-US" w:eastAsia="zh-CN"/>
        </w:rPr>
        <w:t>乐山C标</w:t>
      </w:r>
      <w:r>
        <w:rPr>
          <w:rFonts w:hint="eastAsia" w:ascii="仿宋_GB2312" w:hAnsi="仿宋_GB2312" w:eastAsia="仿宋_GB2312" w:cs="仿宋_GB2312"/>
          <w:sz w:val="24"/>
          <w:szCs w:val="24"/>
          <w:lang w:val="en-US" w:eastAsia="zh-CN"/>
        </w:rPr>
        <w:t>报价为：优惠率</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none"/>
          <w:lang w:val="en-US" w:eastAsia="zh-CN"/>
        </w:rPr>
        <w:t>%</w:t>
      </w:r>
    </w:p>
    <w:p>
      <w:pPr>
        <w:pStyle w:val="4"/>
        <w:keepNext w:val="0"/>
        <w:keepLines w:val="0"/>
        <w:pageBreakBefore w:val="0"/>
        <w:widowControl w:val="0"/>
        <w:kinsoku/>
        <w:overflowPunct/>
        <w:bidi w:val="0"/>
        <w:snapToGrid/>
        <w:spacing w:line="240" w:lineRule="atLeast"/>
        <w:ind w:left="0" w:leftChars="0" w:right="0" w:rightChars="0" w:firstLine="420"/>
        <w:textAlignment w:val="auto"/>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3、我方的报价文件在</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文件规定的送交截止日期起60天的期限内保持有效，且对我方保持约束力，在该期限到期前的任何时间都可以被接受。</w:t>
      </w:r>
    </w:p>
    <w:p>
      <w:pPr>
        <w:pStyle w:val="4"/>
        <w:keepNext w:val="0"/>
        <w:keepLines w:val="0"/>
        <w:pageBreakBefore w:val="0"/>
        <w:widowControl w:val="0"/>
        <w:kinsoku/>
        <w:overflowPunct/>
        <w:bidi w:val="0"/>
        <w:snapToGrid/>
        <w:spacing w:line="240" w:lineRule="atLeast"/>
        <w:ind w:left="0" w:leftChars="0" w:right="0" w:rightChars="0" w:firstLine="43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4、我方同意在</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期间严格遵守本</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报价文件的各项承诺，在此期限届满之前，本报价文件始终将对我方具有约束力并随时接受中标。</w:t>
      </w:r>
    </w:p>
    <w:p>
      <w:pPr>
        <w:keepNext w:val="0"/>
        <w:keepLines w:val="0"/>
        <w:pageBreakBefore w:val="0"/>
        <w:widowControl w:val="0"/>
        <w:kinsoku/>
        <w:overflowPunct/>
        <w:bidi w:val="0"/>
        <w:snapToGrid/>
        <w:spacing w:line="24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5、如我方中标：</w:t>
      </w:r>
    </w:p>
    <w:p>
      <w:pPr>
        <w:keepNext w:val="0"/>
        <w:keepLines w:val="0"/>
        <w:pageBreakBefore w:val="0"/>
        <w:widowControl w:val="0"/>
        <w:kinsoku/>
        <w:overflowPunct/>
        <w:bidi w:val="0"/>
        <w:snapToGrid/>
        <w:spacing w:line="24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（1）我方承诺在收到中标通知书后，在中标通知书规定的期限内与你方签订合同。</w:t>
      </w:r>
    </w:p>
    <w:p>
      <w:pPr>
        <w:keepNext w:val="0"/>
        <w:keepLines w:val="0"/>
        <w:pageBreakBefore w:val="0"/>
        <w:widowControl w:val="0"/>
        <w:kinsoku/>
        <w:overflowPunct/>
        <w:bidi w:val="0"/>
        <w:snapToGrid/>
        <w:spacing w:line="240" w:lineRule="atLeast"/>
        <w:ind w:left="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（2）随同本报价函递交的报价函附录（如果有）属于合同文件的组成部分。</w:t>
      </w:r>
    </w:p>
    <w:p>
      <w:pPr>
        <w:keepNext w:val="0"/>
        <w:keepLines w:val="0"/>
        <w:pageBreakBefore w:val="0"/>
        <w:widowControl w:val="0"/>
        <w:kinsoku/>
        <w:overflowPunct/>
        <w:bidi w:val="0"/>
        <w:snapToGrid/>
        <w:spacing w:line="240" w:lineRule="atLeast"/>
        <w:ind w:left="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（3）我方承诺在</w:t>
      </w:r>
      <w:r>
        <w:rPr>
          <w:rFonts w:hint="eastAsia" w:ascii="仿宋_GB2312" w:hAnsi="仿宋_GB2312" w:eastAsia="仿宋_GB2312" w:cs="仿宋_GB2312"/>
          <w:sz w:val="24"/>
          <w:szCs w:val="24"/>
          <w:lang w:val="en-US" w:eastAsia="zh-CN"/>
        </w:rPr>
        <w:t>比选</w:t>
      </w:r>
      <w:r>
        <w:rPr>
          <w:rFonts w:hint="eastAsia" w:ascii="仿宋_GB2312" w:hAnsi="仿宋_GB2312" w:eastAsia="仿宋_GB2312" w:cs="仿宋_GB2312"/>
          <w:sz w:val="24"/>
          <w:szCs w:val="24"/>
        </w:rPr>
        <w:t>文件规定及合同约定的期限内完成并移交全部合同项目。</w:t>
      </w:r>
    </w:p>
    <w:p>
      <w:pPr>
        <w:keepNext w:val="0"/>
        <w:keepLines w:val="0"/>
        <w:pageBreakBefore w:val="0"/>
        <w:widowControl w:val="0"/>
        <w:kinsoku/>
        <w:overflowPunct/>
        <w:bidi w:val="0"/>
        <w:snapToGrid/>
        <w:spacing w:line="240" w:lineRule="atLeast"/>
        <w:ind w:left="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6、我方在此声明，所递交的报价文件及有关资料内容完整、真实和准确，且不存在第二章“报价人须知”第1.1.2项规定的任何一种情形。</w:t>
      </w:r>
    </w:p>
    <w:p>
      <w:pPr>
        <w:keepNext w:val="0"/>
        <w:keepLines w:val="0"/>
        <w:pageBreakBefore w:val="0"/>
        <w:widowControl w:val="0"/>
        <w:kinsoku/>
        <w:overflowPunct/>
        <w:bidi w:val="0"/>
        <w:snapToGrid/>
        <w:spacing w:line="240" w:lineRule="atLeast"/>
        <w:ind w:left="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7、在合同协议书正式签署生效之前，本报价函连同你方的中标通知书将构成我们双方之间共同遵守的文件，对双方具有约束力。</w:t>
      </w:r>
    </w:p>
    <w:p>
      <w:pPr>
        <w:keepNext w:val="0"/>
        <w:keepLines w:val="0"/>
        <w:pageBreakBefore w:val="0"/>
        <w:widowControl w:val="0"/>
        <w:kinsoku/>
        <w:overflowPunct/>
        <w:bidi w:val="0"/>
        <w:snapToGrid/>
        <w:spacing w:line="240" w:lineRule="atLeast"/>
        <w:ind w:left="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8、</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（其他补充说明）。</w:t>
      </w: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sz w:val="24"/>
          <w:szCs w:val="24"/>
        </w:rPr>
      </w:pP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报  价  人：  </w:t>
      </w:r>
      <w:r>
        <w:rPr>
          <w:rFonts w:hint="eastAsia" w:ascii="仿宋_GB2312" w:hAnsi="仿宋_GB2312" w:eastAsia="仿宋_GB2312" w:cs="仿宋_GB2312"/>
          <w:sz w:val="24"/>
          <w:szCs w:val="24"/>
          <w:u w:val="single"/>
        </w:rPr>
        <w:t xml:space="preserve">（全称）                </w:t>
      </w:r>
      <w:r>
        <w:rPr>
          <w:rFonts w:hint="eastAsia" w:ascii="仿宋_GB2312" w:hAnsi="仿宋_GB2312" w:eastAsia="仿宋_GB2312" w:cs="仿宋_GB2312"/>
          <w:sz w:val="24"/>
          <w:szCs w:val="24"/>
        </w:rPr>
        <w:t>（盖单位章）</w:t>
      </w: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法定代表人或其委托代理人：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（签字）</w:t>
      </w: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地址：</w:t>
      </w:r>
      <w:r>
        <w:rPr>
          <w:rFonts w:hint="eastAsia" w:ascii="仿宋_GB2312" w:hAnsi="仿宋_GB2312" w:eastAsia="仿宋_GB2312" w:cs="仿宋_GB2312"/>
          <w:sz w:val="24"/>
          <w:szCs w:val="24"/>
          <w:u w:val="single"/>
        </w:rPr>
        <w:t xml:space="preserve">                                          </w:t>
      </w: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keepNext w:val="0"/>
        <w:keepLines w:val="0"/>
        <w:pageBreakBefore w:val="0"/>
        <w:widowControl w:val="0"/>
        <w:kinsoku/>
        <w:overflowPunct/>
        <w:bidi w:val="0"/>
        <w:snapToGrid/>
        <w:spacing w:line="240" w:lineRule="atLeast"/>
        <w:ind w:left="0" w:leftChars="0" w:right="0" w:rightChars="0" w:firstLine="480" w:firstLineChars="200"/>
        <w:textAlignment w:val="auto"/>
        <w:rPr>
          <w:rFonts w:hint="eastAsia" w:ascii="仿宋_GB2312" w:hAnsi="仿宋_GB2312" w:eastAsia="仿宋_GB2312" w:cs="仿宋_GB2312"/>
          <w:sz w:val="24"/>
          <w:szCs w:val="24"/>
        </w:rPr>
      </w:pPr>
    </w:p>
    <w:p>
      <w:pPr>
        <w:pStyle w:val="2"/>
        <w:keepNext w:val="0"/>
        <w:keepLines w:val="0"/>
        <w:pageBreakBefore w:val="0"/>
        <w:widowControl w:val="0"/>
        <w:kinsoku/>
        <w:overflowPunct/>
        <w:bidi w:val="0"/>
        <w:snapToGrid/>
        <w:spacing w:after="0" w:line="240" w:lineRule="atLeast"/>
        <w:ind w:left="0" w:leftChars="0" w:right="0" w:rightChars="0" w:firstLine="560" w:firstLineChars="0"/>
        <w:textAlignment w:val="auto"/>
        <w:rPr>
          <w:rFonts w:hint="eastAsia"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修改为：</w:t>
      </w:r>
    </w:p>
    <w:p>
      <w:pPr>
        <w:pStyle w:val="4"/>
        <w:keepNext w:val="0"/>
        <w:keepLines w:val="0"/>
        <w:pageBreakBefore w:val="0"/>
        <w:widowControl w:val="0"/>
        <w:numPr>
          <w:ilvl w:val="0"/>
          <w:numId w:val="0"/>
        </w:numPr>
        <w:kinsoku/>
        <w:overflowPunct/>
        <w:bidi w:val="0"/>
        <w:snapToGrid/>
        <w:spacing w:line="240" w:lineRule="atLeast"/>
        <w:ind w:left="0" w:leftChars="0" w:right="0" w:rightChars="0"/>
        <w:jc w:val="both"/>
        <w:textAlignment w:val="auto"/>
        <w:outlineLvl w:val="1"/>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 xml:space="preserve">  1、成都A标</w:t>
      </w: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报价函</w:t>
      </w: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四川成乐高速公路有限责任公司、</w:t>
      </w:r>
      <w:r>
        <w:rPr>
          <w:rFonts w:hint="eastAsia" w:ascii="仿宋_GB2312" w:hAnsi="仿宋_GB2312" w:eastAsia="仿宋_GB2312" w:cs="仿宋_GB2312"/>
          <w:sz w:val="24"/>
          <w:szCs w:val="24"/>
        </w:rPr>
        <w:t>四川成乐高速公路有限责任公司运营管理分公司：</w:t>
      </w:r>
    </w:p>
    <w:p>
      <w:pPr>
        <w:pStyle w:val="4"/>
        <w:keepNext w:val="0"/>
        <w:keepLines w:val="0"/>
        <w:pageBreakBefore w:val="0"/>
        <w:widowControl w:val="0"/>
        <w:kinsoku/>
        <w:overflowPunct/>
        <w:bidi w:val="0"/>
        <w:snapToGrid/>
        <w:spacing w:line="240" w:lineRule="atLeast"/>
        <w:ind w:left="0" w:leftChars="0" w:right="0" w:rightChars="0" w:firstLine="420"/>
        <w:textAlignment w:val="auto"/>
        <w:outlineLvl w:val="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1、我方已仔细研究</w:t>
      </w:r>
      <w:r>
        <w:rPr>
          <w:rFonts w:hint="eastAsia" w:ascii="仿宋_GB2312" w:hAnsi="仿宋_GB2312" w:eastAsia="仿宋_GB2312" w:cs="仿宋_GB2312"/>
          <w:sz w:val="24"/>
          <w:szCs w:val="24"/>
          <w:lang w:val="en-US" w:eastAsia="zh-CN"/>
        </w:rPr>
        <w:t>四川</w:t>
      </w:r>
      <w:r>
        <w:rPr>
          <w:rFonts w:hint="eastAsia" w:ascii="仿宋_GB2312" w:hAnsi="仿宋_GB2312" w:eastAsia="仿宋_GB2312" w:cs="仿宋_GB2312"/>
          <w:sz w:val="24"/>
          <w:szCs w:val="24"/>
        </w:rPr>
        <w:t>成乐高速</w:t>
      </w:r>
      <w:r>
        <w:rPr>
          <w:rFonts w:hint="eastAsia" w:ascii="仿宋_GB2312" w:hAnsi="仿宋_GB2312" w:eastAsia="仿宋_GB2312" w:cs="仿宋_GB2312"/>
          <w:sz w:val="24"/>
          <w:szCs w:val="24"/>
          <w:lang w:val="en-US" w:eastAsia="zh-CN"/>
        </w:rPr>
        <w:t>公路有限责任公司、四川</w:t>
      </w:r>
      <w:r>
        <w:rPr>
          <w:rFonts w:hint="eastAsia" w:ascii="仿宋_GB2312" w:hAnsi="仿宋_GB2312" w:eastAsia="仿宋_GB2312" w:cs="仿宋_GB2312"/>
          <w:sz w:val="24"/>
          <w:szCs w:val="24"/>
        </w:rPr>
        <w:t>成乐高速</w:t>
      </w:r>
      <w:r>
        <w:rPr>
          <w:rFonts w:hint="eastAsia" w:ascii="仿宋_GB2312" w:hAnsi="仿宋_GB2312" w:eastAsia="仿宋_GB2312" w:cs="仿宋_GB2312"/>
          <w:sz w:val="24"/>
          <w:szCs w:val="24"/>
          <w:lang w:val="en-US" w:eastAsia="zh-CN"/>
        </w:rPr>
        <w:t>公路有限责任公司运营管理分公司车辆维保项目比选招标</w:t>
      </w:r>
      <w:r>
        <w:rPr>
          <w:rFonts w:hint="eastAsia" w:ascii="仿宋_GB2312" w:hAnsi="仿宋_GB2312" w:eastAsia="仿宋_GB2312" w:cs="仿宋_GB2312"/>
          <w:sz w:val="24"/>
          <w:szCs w:val="24"/>
        </w:rPr>
        <w:t>文件的全部内容，并对它们没有保留；我们愿意参加该项目的</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工作</w:t>
      </w:r>
      <w:r>
        <w:rPr>
          <w:rFonts w:hint="eastAsia" w:ascii="仿宋_GB2312" w:hAnsi="仿宋_GB2312" w:eastAsia="仿宋_GB2312" w:cs="仿宋_GB2312"/>
          <w:sz w:val="24"/>
          <w:szCs w:val="24"/>
          <w:lang w:eastAsia="zh-CN"/>
        </w:rPr>
        <w:t>。</w:t>
      </w:r>
    </w:p>
    <w:p>
      <w:pPr>
        <w:pStyle w:val="4"/>
        <w:keepNext w:val="0"/>
        <w:keepLines w:val="0"/>
        <w:pageBreakBefore w:val="0"/>
        <w:widowControl w:val="0"/>
        <w:kinsoku/>
        <w:overflowPunct/>
        <w:bidi w:val="0"/>
        <w:snapToGrid/>
        <w:spacing w:line="240" w:lineRule="atLeast"/>
        <w:ind w:left="0" w:leftChars="0" w:right="0" w:rightChars="0" w:firstLine="420"/>
        <w:textAlignment w:val="auto"/>
        <w:outlineLvl w:val="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2、我方对</w:t>
      </w:r>
      <w:r>
        <w:rPr>
          <w:rFonts w:hint="eastAsia" w:ascii="仿宋_GB2312" w:hAnsi="仿宋_GB2312" w:eastAsia="仿宋_GB2312" w:cs="仿宋_GB2312"/>
          <w:b/>
          <w:bCs/>
          <w:sz w:val="24"/>
          <w:szCs w:val="24"/>
          <w:u w:val="none"/>
          <w:lang w:val="en-US" w:eastAsia="zh-CN"/>
        </w:rPr>
        <w:t>成都A标</w:t>
      </w:r>
      <w:r>
        <w:rPr>
          <w:rFonts w:hint="eastAsia" w:ascii="仿宋_GB2312" w:hAnsi="仿宋_GB2312" w:eastAsia="仿宋_GB2312" w:cs="仿宋_GB2312"/>
          <w:sz w:val="24"/>
          <w:szCs w:val="24"/>
          <w:lang w:val="en-US" w:eastAsia="zh-CN"/>
        </w:rPr>
        <w:t>报价为：优惠率</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none"/>
          <w:lang w:val="en-US" w:eastAsia="zh-CN"/>
        </w:rPr>
        <w:t>%</w:t>
      </w:r>
    </w:p>
    <w:p>
      <w:pPr>
        <w:pStyle w:val="4"/>
        <w:keepNext w:val="0"/>
        <w:keepLines w:val="0"/>
        <w:pageBreakBefore w:val="0"/>
        <w:widowControl w:val="0"/>
        <w:kinsoku/>
        <w:overflowPunct/>
        <w:bidi w:val="0"/>
        <w:snapToGrid/>
        <w:spacing w:line="240" w:lineRule="atLeast"/>
        <w:ind w:left="0" w:leftChars="0" w:right="0" w:rightChars="0" w:firstLine="420"/>
        <w:textAlignment w:val="auto"/>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3、我方的报价文件在</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文件规定的送交截止日期起60天的期限内保持有效，且对我方保持约束力，在该期限到期前的任何时间都可以被接受。</w:t>
      </w:r>
    </w:p>
    <w:p>
      <w:pPr>
        <w:pStyle w:val="4"/>
        <w:keepNext w:val="0"/>
        <w:keepLines w:val="0"/>
        <w:pageBreakBefore w:val="0"/>
        <w:widowControl w:val="0"/>
        <w:kinsoku/>
        <w:overflowPunct/>
        <w:bidi w:val="0"/>
        <w:snapToGrid/>
        <w:spacing w:line="240" w:lineRule="atLeast"/>
        <w:ind w:left="0" w:leftChars="0" w:right="0" w:rightChars="0" w:firstLine="43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4、我方同意在</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期间严格遵守本</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报价文件的各项承诺，在此期限届满之前，本报价文件始终将对我方具有约束力并随时接受中标。</w:t>
      </w:r>
    </w:p>
    <w:p>
      <w:pPr>
        <w:keepNext w:val="0"/>
        <w:keepLines w:val="0"/>
        <w:pageBreakBefore w:val="0"/>
        <w:widowControl w:val="0"/>
        <w:kinsoku/>
        <w:overflowPunct/>
        <w:bidi w:val="0"/>
        <w:snapToGrid/>
        <w:spacing w:line="24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5、如我方中标：</w:t>
      </w:r>
    </w:p>
    <w:p>
      <w:pPr>
        <w:keepNext w:val="0"/>
        <w:keepLines w:val="0"/>
        <w:pageBreakBefore w:val="0"/>
        <w:widowControl w:val="0"/>
        <w:kinsoku/>
        <w:overflowPunct/>
        <w:bidi w:val="0"/>
        <w:snapToGrid/>
        <w:spacing w:line="24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（1）我方承诺在收到中标通知书后，在中标通知书规定的期限内与你方签订合同。</w:t>
      </w:r>
    </w:p>
    <w:p>
      <w:pPr>
        <w:keepNext w:val="0"/>
        <w:keepLines w:val="0"/>
        <w:pageBreakBefore w:val="0"/>
        <w:widowControl w:val="0"/>
        <w:kinsoku/>
        <w:overflowPunct/>
        <w:bidi w:val="0"/>
        <w:snapToGrid/>
        <w:spacing w:line="240" w:lineRule="atLeast"/>
        <w:ind w:left="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（2）随同本报价函递交的报价函附录（如果有）属于合同文件的组成部分。</w:t>
      </w:r>
    </w:p>
    <w:p>
      <w:pPr>
        <w:keepNext w:val="0"/>
        <w:keepLines w:val="0"/>
        <w:pageBreakBefore w:val="0"/>
        <w:widowControl w:val="0"/>
        <w:kinsoku/>
        <w:overflowPunct/>
        <w:bidi w:val="0"/>
        <w:snapToGrid/>
        <w:spacing w:line="240" w:lineRule="atLeast"/>
        <w:ind w:left="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（3）我方承诺在</w:t>
      </w:r>
      <w:r>
        <w:rPr>
          <w:rFonts w:hint="eastAsia" w:ascii="仿宋_GB2312" w:hAnsi="仿宋_GB2312" w:eastAsia="仿宋_GB2312" w:cs="仿宋_GB2312"/>
          <w:sz w:val="24"/>
          <w:szCs w:val="24"/>
          <w:lang w:val="en-US" w:eastAsia="zh-CN"/>
        </w:rPr>
        <w:t>比选</w:t>
      </w:r>
      <w:r>
        <w:rPr>
          <w:rFonts w:hint="eastAsia" w:ascii="仿宋_GB2312" w:hAnsi="仿宋_GB2312" w:eastAsia="仿宋_GB2312" w:cs="仿宋_GB2312"/>
          <w:sz w:val="24"/>
          <w:szCs w:val="24"/>
        </w:rPr>
        <w:t>文件规定及合同约定的期限内完成并移交全部合同项目。</w:t>
      </w:r>
    </w:p>
    <w:p>
      <w:pPr>
        <w:keepNext w:val="0"/>
        <w:keepLines w:val="0"/>
        <w:pageBreakBefore w:val="0"/>
        <w:widowControl w:val="0"/>
        <w:kinsoku/>
        <w:overflowPunct/>
        <w:bidi w:val="0"/>
        <w:snapToGrid/>
        <w:spacing w:line="240" w:lineRule="atLeast"/>
        <w:ind w:left="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6、我方在此声明，所递交的报价文件及有关资料内容完整、真实和准确，且不存在第二章“报价人须知”第1.1.2项规定的任何一种情形。</w:t>
      </w:r>
    </w:p>
    <w:p>
      <w:pPr>
        <w:keepNext w:val="0"/>
        <w:keepLines w:val="0"/>
        <w:pageBreakBefore w:val="0"/>
        <w:widowControl w:val="0"/>
        <w:kinsoku/>
        <w:overflowPunct/>
        <w:bidi w:val="0"/>
        <w:snapToGrid/>
        <w:spacing w:line="240" w:lineRule="atLeast"/>
        <w:ind w:left="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7、在合同协议书正式签署生效之前，本报价函连同你方的中标通知书将构成我们双方之间共同遵守的文件，对双方具有约束力。</w:t>
      </w:r>
    </w:p>
    <w:p>
      <w:pPr>
        <w:keepNext w:val="0"/>
        <w:keepLines w:val="0"/>
        <w:pageBreakBefore w:val="0"/>
        <w:widowControl w:val="0"/>
        <w:kinsoku/>
        <w:overflowPunct/>
        <w:bidi w:val="0"/>
        <w:snapToGrid/>
        <w:spacing w:line="240" w:lineRule="atLeast"/>
        <w:ind w:left="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8、</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（其他补充说明）。</w:t>
      </w: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sz w:val="24"/>
          <w:szCs w:val="24"/>
        </w:rPr>
      </w:pP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报  价  人：  </w:t>
      </w:r>
      <w:r>
        <w:rPr>
          <w:rFonts w:hint="eastAsia" w:ascii="仿宋_GB2312" w:hAnsi="仿宋_GB2312" w:eastAsia="仿宋_GB2312" w:cs="仿宋_GB2312"/>
          <w:sz w:val="24"/>
          <w:szCs w:val="24"/>
          <w:u w:val="single"/>
        </w:rPr>
        <w:t xml:space="preserve">（全称）                </w:t>
      </w:r>
      <w:r>
        <w:rPr>
          <w:rFonts w:hint="eastAsia" w:ascii="仿宋_GB2312" w:hAnsi="仿宋_GB2312" w:eastAsia="仿宋_GB2312" w:cs="仿宋_GB2312"/>
          <w:sz w:val="24"/>
          <w:szCs w:val="24"/>
        </w:rPr>
        <w:t>（盖单位章）</w:t>
      </w: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法定代表人或其委托代理人：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（签字）</w:t>
      </w: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地址：</w:t>
      </w:r>
      <w:r>
        <w:rPr>
          <w:rFonts w:hint="eastAsia" w:ascii="仿宋_GB2312" w:hAnsi="仿宋_GB2312" w:eastAsia="仿宋_GB2312" w:cs="仿宋_GB2312"/>
          <w:sz w:val="24"/>
          <w:szCs w:val="24"/>
          <w:u w:val="single"/>
        </w:rPr>
        <w:t xml:space="preserve">                                          </w:t>
      </w: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pStyle w:val="4"/>
        <w:keepNext w:val="0"/>
        <w:keepLines w:val="0"/>
        <w:pageBreakBefore w:val="0"/>
        <w:widowControl w:val="0"/>
        <w:numPr>
          <w:ilvl w:val="0"/>
          <w:numId w:val="0"/>
        </w:numPr>
        <w:kinsoku/>
        <w:overflowPunct/>
        <w:bidi w:val="0"/>
        <w:snapToGrid/>
        <w:spacing w:line="240" w:lineRule="atLeast"/>
        <w:ind w:left="0" w:leftChars="0" w:right="0" w:rightChars="0"/>
        <w:jc w:val="both"/>
        <w:textAlignment w:val="auto"/>
        <w:outlineLvl w:val="1"/>
        <w:rPr>
          <w:rFonts w:hint="eastAsia" w:ascii="仿宋_GB2312" w:hAnsi="仿宋_GB2312" w:eastAsia="仿宋_GB2312" w:cs="仿宋_GB2312"/>
          <w:b/>
          <w:sz w:val="24"/>
          <w:szCs w:val="24"/>
          <w:lang w:val="en-US" w:eastAsia="zh-CN"/>
        </w:rPr>
      </w:pPr>
    </w:p>
    <w:p>
      <w:pPr>
        <w:pStyle w:val="4"/>
        <w:keepNext w:val="0"/>
        <w:keepLines w:val="0"/>
        <w:pageBreakBefore w:val="0"/>
        <w:widowControl w:val="0"/>
        <w:numPr>
          <w:ilvl w:val="0"/>
          <w:numId w:val="0"/>
        </w:numPr>
        <w:kinsoku/>
        <w:overflowPunct/>
        <w:bidi w:val="0"/>
        <w:snapToGrid/>
        <w:spacing w:line="240" w:lineRule="atLeast"/>
        <w:ind w:left="0" w:leftChars="0" w:right="0" w:rightChars="0"/>
        <w:jc w:val="both"/>
        <w:textAlignment w:val="auto"/>
        <w:outlineLvl w:val="1"/>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2、眉山B标</w:t>
      </w: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报价函</w:t>
      </w: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四川成乐高速公路有限责任公司、</w:t>
      </w:r>
      <w:r>
        <w:rPr>
          <w:rFonts w:hint="eastAsia" w:ascii="仿宋_GB2312" w:hAnsi="仿宋_GB2312" w:eastAsia="仿宋_GB2312" w:cs="仿宋_GB2312"/>
          <w:sz w:val="24"/>
          <w:szCs w:val="24"/>
        </w:rPr>
        <w:t>四川成乐高速公路有限责任公司运营管理分公司：</w:t>
      </w:r>
    </w:p>
    <w:p>
      <w:pPr>
        <w:pStyle w:val="4"/>
        <w:keepNext w:val="0"/>
        <w:keepLines w:val="0"/>
        <w:pageBreakBefore w:val="0"/>
        <w:widowControl w:val="0"/>
        <w:kinsoku/>
        <w:overflowPunct/>
        <w:bidi w:val="0"/>
        <w:snapToGrid/>
        <w:spacing w:line="240" w:lineRule="atLeast"/>
        <w:ind w:left="0" w:leftChars="0" w:right="0" w:rightChars="0" w:firstLine="420"/>
        <w:textAlignment w:val="auto"/>
        <w:outlineLvl w:val="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1、我方已仔细研究</w:t>
      </w:r>
      <w:r>
        <w:rPr>
          <w:rFonts w:hint="eastAsia" w:ascii="仿宋_GB2312" w:hAnsi="仿宋_GB2312" w:eastAsia="仿宋_GB2312" w:cs="仿宋_GB2312"/>
          <w:sz w:val="24"/>
          <w:szCs w:val="24"/>
          <w:lang w:val="en-US" w:eastAsia="zh-CN"/>
        </w:rPr>
        <w:t>四川</w:t>
      </w:r>
      <w:r>
        <w:rPr>
          <w:rFonts w:hint="eastAsia" w:ascii="仿宋_GB2312" w:hAnsi="仿宋_GB2312" w:eastAsia="仿宋_GB2312" w:cs="仿宋_GB2312"/>
          <w:sz w:val="24"/>
          <w:szCs w:val="24"/>
        </w:rPr>
        <w:t>成乐高速</w:t>
      </w:r>
      <w:r>
        <w:rPr>
          <w:rFonts w:hint="eastAsia" w:ascii="仿宋_GB2312" w:hAnsi="仿宋_GB2312" w:eastAsia="仿宋_GB2312" w:cs="仿宋_GB2312"/>
          <w:sz w:val="24"/>
          <w:szCs w:val="24"/>
          <w:lang w:val="en-US" w:eastAsia="zh-CN"/>
        </w:rPr>
        <w:t>公路有限责任公司、四川</w:t>
      </w:r>
      <w:r>
        <w:rPr>
          <w:rFonts w:hint="eastAsia" w:ascii="仿宋_GB2312" w:hAnsi="仿宋_GB2312" w:eastAsia="仿宋_GB2312" w:cs="仿宋_GB2312"/>
          <w:sz w:val="24"/>
          <w:szCs w:val="24"/>
        </w:rPr>
        <w:t>成乐高速</w:t>
      </w:r>
      <w:r>
        <w:rPr>
          <w:rFonts w:hint="eastAsia" w:ascii="仿宋_GB2312" w:hAnsi="仿宋_GB2312" w:eastAsia="仿宋_GB2312" w:cs="仿宋_GB2312"/>
          <w:sz w:val="24"/>
          <w:szCs w:val="24"/>
          <w:lang w:val="en-US" w:eastAsia="zh-CN"/>
        </w:rPr>
        <w:t>公路有限责任公司运营管理分公司车辆维保项目比选招标</w:t>
      </w:r>
      <w:r>
        <w:rPr>
          <w:rFonts w:hint="eastAsia" w:ascii="仿宋_GB2312" w:hAnsi="仿宋_GB2312" w:eastAsia="仿宋_GB2312" w:cs="仿宋_GB2312"/>
          <w:sz w:val="24"/>
          <w:szCs w:val="24"/>
        </w:rPr>
        <w:t>文件的全部内容，并对它们没有保留；我们愿意参加该项目的</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工作</w:t>
      </w:r>
      <w:r>
        <w:rPr>
          <w:rFonts w:hint="eastAsia" w:ascii="仿宋_GB2312" w:hAnsi="仿宋_GB2312" w:eastAsia="仿宋_GB2312" w:cs="仿宋_GB2312"/>
          <w:sz w:val="24"/>
          <w:szCs w:val="24"/>
          <w:lang w:eastAsia="zh-CN"/>
        </w:rPr>
        <w:t>。</w:t>
      </w:r>
    </w:p>
    <w:p>
      <w:pPr>
        <w:pStyle w:val="4"/>
        <w:keepNext w:val="0"/>
        <w:keepLines w:val="0"/>
        <w:pageBreakBefore w:val="0"/>
        <w:widowControl w:val="0"/>
        <w:kinsoku/>
        <w:overflowPunct/>
        <w:bidi w:val="0"/>
        <w:snapToGrid/>
        <w:spacing w:line="240" w:lineRule="atLeast"/>
        <w:ind w:left="0" w:leftChars="0" w:right="0" w:rightChars="0" w:firstLine="420"/>
        <w:textAlignment w:val="auto"/>
        <w:outlineLvl w:val="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2、我方对</w:t>
      </w:r>
      <w:r>
        <w:rPr>
          <w:rFonts w:hint="eastAsia" w:ascii="仿宋_GB2312" w:hAnsi="仿宋_GB2312" w:eastAsia="仿宋_GB2312" w:cs="仿宋_GB2312"/>
          <w:b/>
          <w:bCs/>
          <w:sz w:val="24"/>
          <w:szCs w:val="24"/>
          <w:u w:val="none"/>
          <w:lang w:val="en-US" w:eastAsia="zh-CN"/>
        </w:rPr>
        <w:t>眉山B标</w:t>
      </w:r>
      <w:r>
        <w:rPr>
          <w:rFonts w:hint="eastAsia" w:ascii="仿宋_GB2312" w:hAnsi="仿宋_GB2312" w:eastAsia="仿宋_GB2312" w:cs="仿宋_GB2312"/>
          <w:sz w:val="24"/>
          <w:szCs w:val="24"/>
          <w:lang w:val="en-US" w:eastAsia="zh-CN"/>
        </w:rPr>
        <w:t>报价为：优惠率</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none"/>
          <w:lang w:val="en-US" w:eastAsia="zh-CN"/>
        </w:rPr>
        <w:t>%</w:t>
      </w:r>
    </w:p>
    <w:p>
      <w:pPr>
        <w:pStyle w:val="4"/>
        <w:keepNext w:val="0"/>
        <w:keepLines w:val="0"/>
        <w:pageBreakBefore w:val="0"/>
        <w:widowControl w:val="0"/>
        <w:kinsoku/>
        <w:overflowPunct/>
        <w:bidi w:val="0"/>
        <w:snapToGrid/>
        <w:spacing w:line="240" w:lineRule="atLeast"/>
        <w:ind w:left="0" w:leftChars="0" w:right="0" w:rightChars="0" w:firstLine="420"/>
        <w:textAlignment w:val="auto"/>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3、我方的报价文件在</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文件规定的送交截止日期起60天的期限内保持有效，且对我方保持约束力，在该期限到期前的任何时间都可以被接受。</w:t>
      </w:r>
    </w:p>
    <w:p>
      <w:pPr>
        <w:pStyle w:val="4"/>
        <w:keepNext w:val="0"/>
        <w:keepLines w:val="0"/>
        <w:pageBreakBefore w:val="0"/>
        <w:widowControl w:val="0"/>
        <w:kinsoku/>
        <w:overflowPunct/>
        <w:bidi w:val="0"/>
        <w:snapToGrid/>
        <w:spacing w:line="240" w:lineRule="atLeast"/>
        <w:ind w:left="0" w:leftChars="0" w:right="0" w:rightChars="0" w:firstLine="43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4、我方同意在</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期间严格遵守本</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报价文件的各项承诺，在此期限届满之前，本报价文件始终将对我方具有约束力并随时接受中标。</w:t>
      </w:r>
    </w:p>
    <w:p>
      <w:pPr>
        <w:keepNext w:val="0"/>
        <w:keepLines w:val="0"/>
        <w:pageBreakBefore w:val="0"/>
        <w:widowControl w:val="0"/>
        <w:kinsoku/>
        <w:overflowPunct/>
        <w:bidi w:val="0"/>
        <w:snapToGrid/>
        <w:spacing w:line="24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5、如我方中标：</w:t>
      </w:r>
    </w:p>
    <w:p>
      <w:pPr>
        <w:keepNext w:val="0"/>
        <w:keepLines w:val="0"/>
        <w:pageBreakBefore w:val="0"/>
        <w:widowControl w:val="0"/>
        <w:kinsoku/>
        <w:overflowPunct/>
        <w:bidi w:val="0"/>
        <w:snapToGrid/>
        <w:spacing w:line="24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（1）我方承诺在收到中标通知书后，在中标通知书规定的期限内与你方签订合同。</w:t>
      </w:r>
    </w:p>
    <w:p>
      <w:pPr>
        <w:keepNext w:val="0"/>
        <w:keepLines w:val="0"/>
        <w:pageBreakBefore w:val="0"/>
        <w:widowControl w:val="0"/>
        <w:kinsoku/>
        <w:overflowPunct/>
        <w:bidi w:val="0"/>
        <w:snapToGrid/>
        <w:spacing w:line="240" w:lineRule="atLeast"/>
        <w:ind w:left="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（2）随同本报价函递交的报价函附录（如果有）属于合同文件的组成部分。</w:t>
      </w:r>
    </w:p>
    <w:p>
      <w:pPr>
        <w:keepNext w:val="0"/>
        <w:keepLines w:val="0"/>
        <w:pageBreakBefore w:val="0"/>
        <w:widowControl w:val="0"/>
        <w:kinsoku/>
        <w:overflowPunct/>
        <w:bidi w:val="0"/>
        <w:snapToGrid/>
        <w:spacing w:line="240" w:lineRule="atLeast"/>
        <w:ind w:left="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（3）我方承诺在</w:t>
      </w:r>
      <w:r>
        <w:rPr>
          <w:rFonts w:hint="eastAsia" w:ascii="仿宋_GB2312" w:hAnsi="仿宋_GB2312" w:eastAsia="仿宋_GB2312" w:cs="仿宋_GB2312"/>
          <w:sz w:val="24"/>
          <w:szCs w:val="24"/>
          <w:lang w:val="en-US" w:eastAsia="zh-CN"/>
        </w:rPr>
        <w:t>比选</w:t>
      </w:r>
      <w:r>
        <w:rPr>
          <w:rFonts w:hint="eastAsia" w:ascii="仿宋_GB2312" w:hAnsi="仿宋_GB2312" w:eastAsia="仿宋_GB2312" w:cs="仿宋_GB2312"/>
          <w:sz w:val="24"/>
          <w:szCs w:val="24"/>
        </w:rPr>
        <w:t>文件规定及合同约定的期限内完成并移交全部合同项目。</w:t>
      </w:r>
    </w:p>
    <w:p>
      <w:pPr>
        <w:keepNext w:val="0"/>
        <w:keepLines w:val="0"/>
        <w:pageBreakBefore w:val="0"/>
        <w:widowControl w:val="0"/>
        <w:kinsoku/>
        <w:overflowPunct/>
        <w:bidi w:val="0"/>
        <w:snapToGrid/>
        <w:spacing w:line="240" w:lineRule="atLeast"/>
        <w:ind w:left="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6、我方在此声明，所递交的报价文件及有关资料内容完整、真实和准确，且不存在第二章“报价人须知”第1.1.2项规定的任何一种情形。</w:t>
      </w:r>
    </w:p>
    <w:p>
      <w:pPr>
        <w:keepNext w:val="0"/>
        <w:keepLines w:val="0"/>
        <w:pageBreakBefore w:val="0"/>
        <w:widowControl w:val="0"/>
        <w:kinsoku/>
        <w:overflowPunct/>
        <w:bidi w:val="0"/>
        <w:snapToGrid/>
        <w:spacing w:line="240" w:lineRule="atLeast"/>
        <w:ind w:left="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7、在合同协议书正式签署生效之前，本报价函连同你方的中标通知书将构成我们双方之间共同遵守的文件，对双方具有约束力。</w:t>
      </w:r>
    </w:p>
    <w:p>
      <w:pPr>
        <w:keepNext w:val="0"/>
        <w:keepLines w:val="0"/>
        <w:pageBreakBefore w:val="0"/>
        <w:widowControl w:val="0"/>
        <w:kinsoku/>
        <w:overflowPunct/>
        <w:bidi w:val="0"/>
        <w:snapToGrid/>
        <w:spacing w:line="240" w:lineRule="atLeast"/>
        <w:ind w:left="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8、</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（其他补充说明）。</w:t>
      </w: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sz w:val="24"/>
          <w:szCs w:val="24"/>
        </w:rPr>
      </w:pP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报  价  人：  </w:t>
      </w:r>
      <w:r>
        <w:rPr>
          <w:rFonts w:hint="eastAsia" w:ascii="仿宋_GB2312" w:hAnsi="仿宋_GB2312" w:eastAsia="仿宋_GB2312" w:cs="仿宋_GB2312"/>
          <w:sz w:val="24"/>
          <w:szCs w:val="24"/>
          <w:u w:val="single"/>
        </w:rPr>
        <w:t xml:space="preserve">（全称）                </w:t>
      </w:r>
      <w:r>
        <w:rPr>
          <w:rFonts w:hint="eastAsia" w:ascii="仿宋_GB2312" w:hAnsi="仿宋_GB2312" w:eastAsia="仿宋_GB2312" w:cs="仿宋_GB2312"/>
          <w:sz w:val="24"/>
          <w:szCs w:val="24"/>
        </w:rPr>
        <w:t>（盖单位章）</w:t>
      </w: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法定代表人或其委托代理人：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（签字）</w:t>
      </w: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地址：</w:t>
      </w:r>
      <w:r>
        <w:rPr>
          <w:rFonts w:hint="eastAsia" w:ascii="仿宋_GB2312" w:hAnsi="仿宋_GB2312" w:eastAsia="仿宋_GB2312" w:cs="仿宋_GB2312"/>
          <w:sz w:val="24"/>
          <w:szCs w:val="24"/>
          <w:u w:val="single"/>
        </w:rPr>
        <w:t xml:space="preserve">                                          </w:t>
      </w: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keepNext w:val="0"/>
        <w:keepLines w:val="0"/>
        <w:pageBreakBefore w:val="0"/>
        <w:widowControl w:val="0"/>
        <w:kinsoku/>
        <w:overflowPunct/>
        <w:bidi w:val="0"/>
        <w:snapToGrid/>
        <w:spacing w:line="240" w:lineRule="atLeast"/>
        <w:ind w:left="0" w:leftChars="0" w:right="0" w:rightChars="0" w:firstLine="480" w:firstLineChars="200"/>
        <w:textAlignment w:val="auto"/>
        <w:rPr>
          <w:rFonts w:hint="eastAsia" w:ascii="仿宋_GB2312" w:hAnsi="仿宋_GB2312" w:eastAsia="仿宋_GB2312" w:cs="仿宋_GB2312"/>
          <w:sz w:val="24"/>
          <w:szCs w:val="24"/>
        </w:rPr>
      </w:pPr>
    </w:p>
    <w:p>
      <w:pPr>
        <w:pStyle w:val="4"/>
        <w:keepNext w:val="0"/>
        <w:keepLines w:val="0"/>
        <w:pageBreakBefore w:val="0"/>
        <w:widowControl w:val="0"/>
        <w:numPr>
          <w:ilvl w:val="0"/>
          <w:numId w:val="0"/>
        </w:numPr>
        <w:kinsoku/>
        <w:overflowPunct/>
        <w:bidi w:val="0"/>
        <w:snapToGrid/>
        <w:spacing w:line="240" w:lineRule="atLeast"/>
        <w:ind w:left="0" w:leftChars="0" w:right="0" w:rightChars="0"/>
        <w:jc w:val="both"/>
        <w:textAlignment w:val="auto"/>
        <w:outlineLvl w:val="1"/>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1、乐山C标</w:t>
      </w: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报价函</w:t>
      </w: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四川成乐高速公路有限责任公司、</w:t>
      </w:r>
      <w:r>
        <w:rPr>
          <w:rFonts w:hint="eastAsia" w:ascii="仿宋_GB2312" w:hAnsi="仿宋_GB2312" w:eastAsia="仿宋_GB2312" w:cs="仿宋_GB2312"/>
          <w:sz w:val="24"/>
          <w:szCs w:val="24"/>
        </w:rPr>
        <w:t>四川成乐高速公路有限责任公司运营管理分公司：</w:t>
      </w:r>
    </w:p>
    <w:p>
      <w:pPr>
        <w:pStyle w:val="4"/>
        <w:keepNext w:val="0"/>
        <w:keepLines w:val="0"/>
        <w:pageBreakBefore w:val="0"/>
        <w:widowControl w:val="0"/>
        <w:kinsoku/>
        <w:overflowPunct/>
        <w:bidi w:val="0"/>
        <w:snapToGrid/>
        <w:spacing w:line="240" w:lineRule="atLeast"/>
        <w:ind w:left="0" w:leftChars="0" w:right="0" w:rightChars="0" w:firstLine="420"/>
        <w:textAlignment w:val="auto"/>
        <w:outlineLvl w:val="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1、我方已仔细研究</w:t>
      </w:r>
      <w:r>
        <w:rPr>
          <w:rFonts w:hint="eastAsia" w:ascii="仿宋_GB2312" w:hAnsi="仿宋_GB2312" w:eastAsia="仿宋_GB2312" w:cs="仿宋_GB2312"/>
          <w:sz w:val="24"/>
          <w:szCs w:val="24"/>
          <w:lang w:val="en-US" w:eastAsia="zh-CN"/>
        </w:rPr>
        <w:t>四川</w:t>
      </w:r>
      <w:r>
        <w:rPr>
          <w:rFonts w:hint="eastAsia" w:ascii="仿宋_GB2312" w:hAnsi="仿宋_GB2312" w:eastAsia="仿宋_GB2312" w:cs="仿宋_GB2312"/>
          <w:sz w:val="24"/>
          <w:szCs w:val="24"/>
        </w:rPr>
        <w:t>成乐高速</w:t>
      </w:r>
      <w:r>
        <w:rPr>
          <w:rFonts w:hint="eastAsia" w:ascii="仿宋_GB2312" w:hAnsi="仿宋_GB2312" w:eastAsia="仿宋_GB2312" w:cs="仿宋_GB2312"/>
          <w:sz w:val="24"/>
          <w:szCs w:val="24"/>
          <w:lang w:val="en-US" w:eastAsia="zh-CN"/>
        </w:rPr>
        <w:t>公路有限责任公司、四川</w:t>
      </w:r>
      <w:r>
        <w:rPr>
          <w:rFonts w:hint="eastAsia" w:ascii="仿宋_GB2312" w:hAnsi="仿宋_GB2312" w:eastAsia="仿宋_GB2312" w:cs="仿宋_GB2312"/>
          <w:sz w:val="24"/>
          <w:szCs w:val="24"/>
        </w:rPr>
        <w:t>成乐高速</w:t>
      </w:r>
      <w:r>
        <w:rPr>
          <w:rFonts w:hint="eastAsia" w:ascii="仿宋_GB2312" w:hAnsi="仿宋_GB2312" w:eastAsia="仿宋_GB2312" w:cs="仿宋_GB2312"/>
          <w:sz w:val="24"/>
          <w:szCs w:val="24"/>
          <w:lang w:val="en-US" w:eastAsia="zh-CN"/>
        </w:rPr>
        <w:t>公路有限责任公司运营管理分公司车辆维保项目比选招标</w:t>
      </w:r>
      <w:r>
        <w:rPr>
          <w:rFonts w:hint="eastAsia" w:ascii="仿宋_GB2312" w:hAnsi="仿宋_GB2312" w:eastAsia="仿宋_GB2312" w:cs="仿宋_GB2312"/>
          <w:sz w:val="24"/>
          <w:szCs w:val="24"/>
        </w:rPr>
        <w:t>文件的全部内容，并对它们没有保留；我们愿意参加该项目的</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工作</w:t>
      </w:r>
      <w:r>
        <w:rPr>
          <w:rFonts w:hint="eastAsia" w:ascii="仿宋_GB2312" w:hAnsi="仿宋_GB2312" w:eastAsia="仿宋_GB2312" w:cs="仿宋_GB2312"/>
          <w:sz w:val="24"/>
          <w:szCs w:val="24"/>
          <w:lang w:eastAsia="zh-CN"/>
        </w:rPr>
        <w:t>。</w:t>
      </w:r>
    </w:p>
    <w:p>
      <w:pPr>
        <w:pStyle w:val="4"/>
        <w:keepNext w:val="0"/>
        <w:keepLines w:val="0"/>
        <w:pageBreakBefore w:val="0"/>
        <w:widowControl w:val="0"/>
        <w:kinsoku/>
        <w:overflowPunct/>
        <w:bidi w:val="0"/>
        <w:snapToGrid/>
        <w:spacing w:line="240" w:lineRule="atLeast"/>
        <w:ind w:left="0" w:leftChars="0" w:right="0" w:rightChars="0" w:firstLine="420"/>
        <w:textAlignment w:val="auto"/>
        <w:outlineLvl w:val="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2、我方对</w:t>
      </w:r>
      <w:r>
        <w:rPr>
          <w:rFonts w:hint="eastAsia" w:ascii="仿宋_GB2312" w:hAnsi="仿宋_GB2312" w:eastAsia="仿宋_GB2312" w:cs="仿宋_GB2312"/>
          <w:b/>
          <w:bCs/>
          <w:sz w:val="24"/>
          <w:szCs w:val="24"/>
          <w:u w:val="none"/>
          <w:lang w:val="en-US" w:eastAsia="zh-CN"/>
        </w:rPr>
        <w:t>乐山C标</w:t>
      </w:r>
      <w:r>
        <w:rPr>
          <w:rFonts w:hint="eastAsia" w:ascii="仿宋_GB2312" w:hAnsi="仿宋_GB2312" w:eastAsia="仿宋_GB2312" w:cs="仿宋_GB2312"/>
          <w:sz w:val="24"/>
          <w:szCs w:val="24"/>
          <w:lang w:val="en-US" w:eastAsia="zh-CN"/>
        </w:rPr>
        <w:t>报价为：优惠率</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none"/>
          <w:lang w:val="en-US" w:eastAsia="zh-CN"/>
        </w:rPr>
        <w:t>%</w:t>
      </w:r>
    </w:p>
    <w:p>
      <w:pPr>
        <w:pStyle w:val="4"/>
        <w:keepNext w:val="0"/>
        <w:keepLines w:val="0"/>
        <w:pageBreakBefore w:val="0"/>
        <w:widowControl w:val="0"/>
        <w:kinsoku/>
        <w:overflowPunct/>
        <w:bidi w:val="0"/>
        <w:snapToGrid/>
        <w:spacing w:line="240" w:lineRule="atLeast"/>
        <w:ind w:left="0" w:leftChars="0" w:right="0" w:rightChars="0" w:firstLine="420"/>
        <w:textAlignment w:val="auto"/>
        <w:outlineLvl w:val="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3、我方的报价文件在</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文件规定的送交截止日期起60天的期限内保持有效，且对我方保持约束力，在该期限到期前的任何时间都可以被接受。</w:t>
      </w:r>
    </w:p>
    <w:p>
      <w:pPr>
        <w:pStyle w:val="4"/>
        <w:keepNext w:val="0"/>
        <w:keepLines w:val="0"/>
        <w:pageBreakBefore w:val="0"/>
        <w:widowControl w:val="0"/>
        <w:kinsoku/>
        <w:overflowPunct/>
        <w:bidi w:val="0"/>
        <w:snapToGrid/>
        <w:spacing w:line="240" w:lineRule="atLeast"/>
        <w:ind w:left="0" w:leftChars="0" w:right="0" w:rightChars="0" w:firstLine="43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4、我方同意在</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期间严格遵守本</w:t>
      </w:r>
      <w:r>
        <w:rPr>
          <w:rFonts w:hint="eastAsia" w:ascii="仿宋_GB2312" w:hAnsi="仿宋_GB2312" w:eastAsia="仿宋_GB2312" w:cs="仿宋_GB2312"/>
          <w:sz w:val="24"/>
          <w:szCs w:val="24"/>
          <w:lang w:val="en-US" w:eastAsia="zh-CN"/>
        </w:rPr>
        <w:t>比选招标</w:t>
      </w:r>
      <w:r>
        <w:rPr>
          <w:rFonts w:hint="eastAsia" w:ascii="仿宋_GB2312" w:hAnsi="仿宋_GB2312" w:eastAsia="仿宋_GB2312" w:cs="仿宋_GB2312"/>
          <w:sz w:val="24"/>
          <w:szCs w:val="24"/>
        </w:rPr>
        <w:t>报价文件的各项承诺，在此期限届满之前，本报价文件始终将对我方具有约束力并随时接受中标。</w:t>
      </w:r>
    </w:p>
    <w:p>
      <w:pPr>
        <w:keepNext w:val="0"/>
        <w:keepLines w:val="0"/>
        <w:pageBreakBefore w:val="0"/>
        <w:widowControl w:val="0"/>
        <w:kinsoku/>
        <w:overflowPunct/>
        <w:bidi w:val="0"/>
        <w:snapToGrid/>
        <w:spacing w:line="24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5、如我方中标：</w:t>
      </w:r>
    </w:p>
    <w:p>
      <w:pPr>
        <w:keepNext w:val="0"/>
        <w:keepLines w:val="0"/>
        <w:pageBreakBefore w:val="0"/>
        <w:widowControl w:val="0"/>
        <w:kinsoku/>
        <w:overflowPunct/>
        <w:bidi w:val="0"/>
        <w:snapToGrid/>
        <w:spacing w:line="240" w:lineRule="atLeas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（1）我方承诺在收到中标通知书后，在中标通知书规定的期限内与你方签订合同。</w:t>
      </w:r>
    </w:p>
    <w:p>
      <w:pPr>
        <w:keepNext w:val="0"/>
        <w:keepLines w:val="0"/>
        <w:pageBreakBefore w:val="0"/>
        <w:widowControl w:val="0"/>
        <w:kinsoku/>
        <w:overflowPunct/>
        <w:bidi w:val="0"/>
        <w:snapToGrid/>
        <w:spacing w:line="240" w:lineRule="atLeast"/>
        <w:ind w:left="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（2）随同本报价函递交的报价函附录（如果有）属于合同文件的组成部分。</w:t>
      </w:r>
    </w:p>
    <w:p>
      <w:pPr>
        <w:keepNext w:val="0"/>
        <w:keepLines w:val="0"/>
        <w:pageBreakBefore w:val="0"/>
        <w:widowControl w:val="0"/>
        <w:kinsoku/>
        <w:overflowPunct/>
        <w:bidi w:val="0"/>
        <w:snapToGrid/>
        <w:spacing w:line="240" w:lineRule="atLeast"/>
        <w:ind w:left="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（3）我方承诺在</w:t>
      </w:r>
      <w:r>
        <w:rPr>
          <w:rFonts w:hint="eastAsia" w:ascii="仿宋_GB2312" w:hAnsi="仿宋_GB2312" w:eastAsia="仿宋_GB2312" w:cs="仿宋_GB2312"/>
          <w:sz w:val="24"/>
          <w:szCs w:val="24"/>
          <w:lang w:val="en-US" w:eastAsia="zh-CN"/>
        </w:rPr>
        <w:t>比选</w:t>
      </w:r>
      <w:r>
        <w:rPr>
          <w:rFonts w:hint="eastAsia" w:ascii="仿宋_GB2312" w:hAnsi="仿宋_GB2312" w:eastAsia="仿宋_GB2312" w:cs="仿宋_GB2312"/>
          <w:sz w:val="24"/>
          <w:szCs w:val="24"/>
        </w:rPr>
        <w:t>文件规定及合同约定的期限内完成并移交全部合同项目。</w:t>
      </w:r>
    </w:p>
    <w:p>
      <w:pPr>
        <w:keepNext w:val="0"/>
        <w:keepLines w:val="0"/>
        <w:pageBreakBefore w:val="0"/>
        <w:widowControl w:val="0"/>
        <w:kinsoku/>
        <w:overflowPunct/>
        <w:bidi w:val="0"/>
        <w:snapToGrid/>
        <w:spacing w:line="240" w:lineRule="atLeast"/>
        <w:ind w:left="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6、我方在此声明，所递交的报价文件及有关资料内容完整、真实和准确，且不存在第二章“报价人须知”第1.1.2项规定的任何一种情形。</w:t>
      </w:r>
    </w:p>
    <w:p>
      <w:pPr>
        <w:keepNext w:val="0"/>
        <w:keepLines w:val="0"/>
        <w:pageBreakBefore w:val="0"/>
        <w:widowControl w:val="0"/>
        <w:kinsoku/>
        <w:overflowPunct/>
        <w:bidi w:val="0"/>
        <w:snapToGrid/>
        <w:spacing w:line="240" w:lineRule="atLeast"/>
        <w:ind w:left="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7、在合同协议书正式签署生效之前，本报价函连同你方的中标通知书将构成我们双方之间共同遵守的文件，对双方具有约束力。</w:t>
      </w:r>
    </w:p>
    <w:p>
      <w:pPr>
        <w:keepNext w:val="0"/>
        <w:keepLines w:val="0"/>
        <w:pageBreakBefore w:val="0"/>
        <w:widowControl w:val="0"/>
        <w:kinsoku/>
        <w:overflowPunct/>
        <w:bidi w:val="0"/>
        <w:snapToGrid/>
        <w:spacing w:line="240" w:lineRule="atLeast"/>
        <w:ind w:left="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8、</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（其他补充说明）。</w:t>
      </w: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sz w:val="24"/>
          <w:szCs w:val="24"/>
        </w:rPr>
      </w:pP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报  价  人：  </w:t>
      </w:r>
      <w:r>
        <w:rPr>
          <w:rFonts w:hint="eastAsia" w:ascii="仿宋_GB2312" w:hAnsi="仿宋_GB2312" w:eastAsia="仿宋_GB2312" w:cs="仿宋_GB2312"/>
          <w:sz w:val="24"/>
          <w:szCs w:val="24"/>
          <w:u w:val="single"/>
        </w:rPr>
        <w:t xml:space="preserve">（全称）                </w:t>
      </w:r>
      <w:r>
        <w:rPr>
          <w:rFonts w:hint="eastAsia" w:ascii="仿宋_GB2312" w:hAnsi="仿宋_GB2312" w:eastAsia="仿宋_GB2312" w:cs="仿宋_GB2312"/>
          <w:sz w:val="24"/>
          <w:szCs w:val="24"/>
        </w:rPr>
        <w:t>（盖单位章）</w:t>
      </w: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法定代表人或其委托代理人：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（签字）</w:t>
      </w: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地址：</w:t>
      </w:r>
      <w:r>
        <w:rPr>
          <w:rFonts w:hint="eastAsia" w:ascii="仿宋_GB2312" w:hAnsi="仿宋_GB2312" w:eastAsia="仿宋_GB2312" w:cs="仿宋_GB2312"/>
          <w:sz w:val="24"/>
          <w:szCs w:val="24"/>
          <w:u w:val="single"/>
        </w:rPr>
        <w:t xml:space="preserve">                                          </w:t>
      </w: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keepNext w:val="0"/>
        <w:keepLines w:val="0"/>
        <w:pageBreakBefore w:val="0"/>
        <w:widowControl w:val="0"/>
        <w:kinsoku/>
        <w:overflowPunct/>
        <w:bidi w:val="0"/>
        <w:snapToGrid/>
        <w:spacing w:line="240" w:lineRule="atLeast"/>
        <w:ind w:left="0" w:leftChars="0"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 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w:t>
      </w:r>
    </w:p>
    <w:p>
      <w:pPr>
        <w:spacing w:line="360" w:lineRule="auto"/>
        <w:ind w:firstLine="480" w:firstLineChars="200"/>
        <w:rPr>
          <w:rFonts w:hint="eastAsia" w:ascii="仿宋_GB2312" w:hAnsi="仿宋_GB2312" w:eastAsia="仿宋_GB2312" w:cs="仿宋_GB2312"/>
          <w:sz w:val="24"/>
          <w:szCs w:val="24"/>
        </w:rPr>
      </w:pPr>
    </w:p>
    <w:p>
      <w:pPr>
        <w:pStyle w:val="2"/>
        <w:ind w:left="0" w:leftChars="0" w:firstLine="560" w:firstLineChars="0"/>
        <w:rPr>
          <w:rFonts w:hint="eastAsia" w:ascii="仿宋_GB2312" w:hAnsi="仿宋_GB2312" w:eastAsia="仿宋_GB2312" w:cs="仿宋_GB2312"/>
          <w:b w:val="0"/>
          <w:bCs/>
          <w:color w:val="000000"/>
          <w:kern w:val="0"/>
          <w:sz w:val="24"/>
          <w:szCs w:val="24"/>
          <w:lang w:val="en-US" w:eastAsia="zh-CN"/>
        </w:rPr>
      </w:pPr>
    </w:p>
    <w:p>
      <w:pPr>
        <w:pStyle w:val="5"/>
        <w:keepNext w:val="0"/>
        <w:keepLines w:val="0"/>
        <w:pageBreakBefore w:val="0"/>
        <w:widowControl/>
        <w:suppressLineNumbers w:val="0"/>
        <w:kinsoku/>
        <w:overflowPunct/>
        <w:bidi w:val="0"/>
        <w:snapToGrid/>
        <w:spacing w:before="0" w:beforeAutospacing="0" w:after="0" w:afterAutospacing="0" w:line="240" w:lineRule="auto"/>
        <w:ind w:right="0" w:rightChars="0"/>
        <w:jc w:val="left"/>
        <w:textAlignment w:val="auto"/>
        <w:outlineLvl w:val="9"/>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 xml:space="preserve">   </w:t>
      </w:r>
      <w:r>
        <w:rPr>
          <w:rFonts w:hint="eastAsia" w:ascii="仿宋_GB2312" w:hAnsi="仿宋_GB2312" w:eastAsia="仿宋_GB2312" w:cs="仿宋_GB2312"/>
          <w:b/>
          <w:bCs w:val="0"/>
          <w:sz w:val="24"/>
          <w:szCs w:val="24"/>
          <w:lang w:val="en-US" w:eastAsia="zh-CN"/>
        </w:rPr>
        <w:t xml:space="preserve"> 若比选文件与补遗书有不一致之处，请以本补遗书为准。</w:t>
      </w:r>
    </w:p>
    <w:p>
      <w:pPr>
        <w:keepNext w:val="0"/>
        <w:keepLines w:val="0"/>
        <w:pageBreakBefore w:val="0"/>
        <w:kinsoku/>
        <w:overflowPunct/>
        <w:bidi w:val="0"/>
        <w:snapToGrid/>
        <w:spacing w:beforeAutospacing="0" w:afterAutospacing="0" w:line="240" w:lineRule="auto"/>
        <w:ind w:right="0" w:rightChars="0"/>
        <w:textAlignment w:val="auto"/>
        <w:outlineLvl w:val="9"/>
        <w:rPr>
          <w:rFonts w:hint="eastAsia" w:ascii="仿宋_GB2312" w:hAnsi="仿宋_GB2312" w:eastAsia="仿宋_GB2312" w:cs="仿宋_GB2312"/>
          <w:b w:val="0"/>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方正大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简体">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moder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modern"/>
    <w:pitch w:val="default"/>
    <w:sig w:usb0="A00006FF" w:usb1="4000205B" w:usb2="00000010" w:usb3="00000000" w:csb0="2000019F" w:csb1="00000000"/>
  </w:font>
  <w:font w:name="Calibri">
    <w:panose1 w:val="020F0502020204030204"/>
    <w:charset w:val="86"/>
    <w:family w:val="decorative"/>
    <w:pitch w:val="default"/>
    <w:sig w:usb0="E0002EFF" w:usb1="C000247B" w:usb2="00000009" w:usb3="00000000" w:csb0="200001FF" w:csb1="00000000"/>
  </w:font>
  <w:font w:name="Calibri Light">
    <w:panose1 w:val="020F0302020204030204"/>
    <w:charset w:val="00"/>
    <w:family w:val="roman"/>
    <w:pitch w:val="default"/>
    <w:sig w:usb0="E0002AFF" w:usb1="C000247B" w:usb2="00000009" w:usb3="00000000" w:csb0="200001FF" w:csb1="00000000"/>
  </w:font>
  <w:font w:name="方正楷体简体">
    <w:panose1 w:val="03000509000000000000"/>
    <w:charset w:val="86"/>
    <w:family w:val="auto"/>
    <w:pitch w:val="default"/>
    <w:sig w:usb0="00000001" w:usb1="080E0000" w:usb2="00000000" w:usb3="00000000" w:csb0="00040000" w:csb1="00000000"/>
  </w:font>
  <w:font w:name="Heiti SC Light">
    <w:altName w:val="Arial Unicode MS"/>
    <w:panose1 w:val="02000000000000000000"/>
    <w:charset w:val="50"/>
    <w:family w:val="auto"/>
    <w:pitch w:val="default"/>
    <w:sig w:usb0="00000000" w:usb1="00000000" w:usb2="00000010" w:usb3="00000000" w:csb0="00040000" w:csb1="00000000"/>
  </w:font>
  <w:font w:name="黑体">
    <w:panose1 w:val="02010600030101010101"/>
    <w:charset w:val="50"/>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PMingLiU">
    <w:altName w:val="PMingLiU-ExtB"/>
    <w:panose1 w:val="020203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entury Gothic">
    <w:panose1 w:val="020B0502020202020204"/>
    <w:charset w:val="00"/>
    <w:family w:val="swiss"/>
    <w:pitch w:val="default"/>
    <w:sig w:usb0="00000287" w:usb1="00000000" w:usb2="00000000" w:usb3="00000000" w:csb0="2000009F" w:csb1="DFD70000"/>
  </w:font>
  <w:font w:name="汉鼎简宋体">
    <w:altName w:val="Arial Unicode MS"/>
    <w:panose1 w:val="02010609000101010101"/>
    <w:charset w:val="86"/>
    <w:family w:val="modern"/>
    <w:pitch w:val="default"/>
    <w:sig w:usb0="00000000" w:usb1="00000000" w:usb2="00000010" w:usb3="00000000" w:csb0="0004000A" w:csb1="00000000"/>
  </w:font>
  <w:font w:name="Roman 10cpi">
    <w:altName w:val="Courier New"/>
    <w:panose1 w:val="00000000000000000000"/>
    <w:charset w:val="00"/>
    <w:family w:val="modern"/>
    <w:pitch w:val="default"/>
    <w:sig w:usb0="00000000" w:usb1="00000000" w:usb2="00000000" w:usb3="00000000" w:csb0="00000001" w:csb1="00000000"/>
  </w:font>
  <w:font w:name="HiddenHorzOCl">
    <w:altName w:val="宋体"/>
    <w:panose1 w:val="00000000000000000000"/>
    <w:charset w:val="86"/>
    <w:family w:val="swiss"/>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方正彩云繁体">
    <w:altName w:val="宋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221FC5"/>
    <w:rsid w:val="01483327"/>
    <w:rsid w:val="06495D63"/>
    <w:rsid w:val="0FCC4AB8"/>
    <w:rsid w:val="10A704F9"/>
    <w:rsid w:val="1DC10F64"/>
    <w:rsid w:val="1EBA575C"/>
    <w:rsid w:val="3332092F"/>
    <w:rsid w:val="3B9C2916"/>
    <w:rsid w:val="4B881129"/>
    <w:rsid w:val="58221FC5"/>
    <w:rsid w:val="615A52AE"/>
    <w:rsid w:val="682F3D69"/>
    <w:rsid w:val="69E16300"/>
    <w:rsid w:val="6F0D5F7D"/>
    <w:rsid w:val="72B73AD8"/>
    <w:rsid w:val="7A646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spacing w:after="120" w:line="360" w:lineRule="auto"/>
      <w:ind w:left="420" w:leftChars="200" w:firstLine="420"/>
    </w:pPr>
    <w:rPr>
      <w:rFonts w:ascii="宋体"/>
      <w:b w:val="0"/>
      <w:bCs w:val="0"/>
      <w:kern w:val="0"/>
      <w:szCs w:val="20"/>
    </w:rPr>
  </w:style>
  <w:style w:type="paragraph" w:styleId="3">
    <w:name w:val="Body Text Indent"/>
    <w:basedOn w:val="1"/>
    <w:qFormat/>
    <w:uiPriority w:val="0"/>
    <w:pPr>
      <w:ind w:firstLine="422" w:firstLineChars="200"/>
    </w:pPr>
    <w:rPr>
      <w:rFonts w:ascii="Times New Roman" w:hAnsi="Times New Roman"/>
      <w:b/>
      <w:bCs/>
    </w:rPr>
  </w:style>
  <w:style w:type="paragraph" w:styleId="4">
    <w:name w:val="Plain Text"/>
    <w:basedOn w:val="1"/>
    <w:qFormat/>
    <w:uiPriority w:val="0"/>
    <w:rPr>
      <w:rFonts w:ascii="宋体" w:hAnsi="Courier New" w:cs="Courier New"/>
      <w:sz w:val="21"/>
      <w:szCs w:val="21"/>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2018-12-03T04:05:00Z</dcterms:created>
  <dc:creator>王超</dc:creator>
  <cp:lastModifiedBy>王超</cp:lastModifiedBy>
  <cp:lastPrinted>2020-11-02T03:09:00Z</cp:lastPrinted>
  <dcterms:modified xsi:type="dcterms:W3CDTF">2020-11-03T06:57:37Z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